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352FD" w14:textId="649510BB" w:rsidR="00771F4E" w:rsidRDefault="00771F4E" w:rsidP="00A92D0B">
      <w:pPr>
        <w:tabs>
          <w:tab w:val="left" w:pos="1701"/>
          <w:tab w:val="left" w:pos="5103"/>
        </w:tabs>
        <w:rPr>
          <w:rFonts w:ascii="Trebuchet MS" w:hAnsi="Trebuchet MS"/>
          <w:b/>
          <w:color w:val="172541"/>
          <w:sz w:val="28"/>
          <w:szCs w:val="28"/>
        </w:rPr>
      </w:pPr>
      <w:r>
        <w:rPr>
          <w:rFonts w:ascii="Trebuchet MS" w:hAnsi="Trebuchet MS"/>
          <w:noProof/>
          <w:sz w:val="16"/>
          <w:szCs w:val="16"/>
        </w:rPr>
        <mc:AlternateContent>
          <mc:Choice Requires="wps">
            <w:drawing>
              <wp:anchor distT="0" distB="0" distL="114300" distR="114300" simplePos="0" relativeHeight="251659264" behindDoc="0" locked="0" layoutInCell="1" allowOverlap="1" wp14:anchorId="64FF7438" wp14:editId="6D81BFE0">
                <wp:simplePos x="0" y="0"/>
                <wp:positionH relativeFrom="column">
                  <wp:posOffset>-114300</wp:posOffset>
                </wp:positionH>
                <wp:positionV relativeFrom="paragraph">
                  <wp:posOffset>-342900</wp:posOffset>
                </wp:positionV>
                <wp:extent cx="1485900" cy="228600"/>
                <wp:effectExtent l="0" t="0" r="0" b="0"/>
                <wp:wrapSquare wrapText="bothSides"/>
                <wp:docPr id="1" name="Textfeld 1"/>
                <wp:cNvGraphicFramePr/>
                <a:graphic xmlns:a="http://schemas.openxmlformats.org/drawingml/2006/main">
                  <a:graphicData uri="http://schemas.microsoft.com/office/word/2010/wordprocessingShape">
                    <wps:wsp>
                      <wps:cNvSpPr txBox="1"/>
                      <wps:spPr>
                        <a:xfrm>
                          <a:off x="0" y="0"/>
                          <a:ext cx="1485900" cy="2286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F0775C5" w14:textId="15276846" w:rsidR="002F5D8B" w:rsidRPr="00771F4E" w:rsidRDefault="002F5D8B" w:rsidP="00771F4E">
                            <w:pPr>
                              <w:pStyle w:val="Kopfzeile"/>
                              <w:ind w:right="-7446"/>
                              <w:rPr>
                                <w:rFonts w:ascii="Trebuchet MS" w:hAnsi="Trebuchet MS"/>
                                <w:sz w:val="16"/>
                                <w:szCs w:val="16"/>
                              </w:rPr>
                            </w:pPr>
                            <w:r w:rsidRPr="00771F4E">
                              <w:rPr>
                                <w:rFonts w:ascii="Trebuchet MS" w:hAnsi="Trebuchet MS"/>
                                <w:sz w:val="16"/>
                                <w:szCs w:val="16"/>
                              </w:rPr>
                              <w:t xml:space="preserve">Stand: </w:t>
                            </w:r>
                            <w:r w:rsidR="007948F9">
                              <w:rPr>
                                <w:rFonts w:ascii="Trebuchet MS" w:hAnsi="Trebuchet MS"/>
                                <w:sz w:val="16"/>
                                <w:szCs w:val="16"/>
                              </w:rPr>
                              <w:t>Januar</w:t>
                            </w:r>
                            <w:r w:rsidR="00144F60">
                              <w:rPr>
                                <w:rFonts w:ascii="Trebuchet MS" w:hAnsi="Trebuchet MS"/>
                                <w:sz w:val="16"/>
                                <w:szCs w:val="16"/>
                              </w:rPr>
                              <w:t xml:space="preserve"> 2026</w:t>
                            </w:r>
                          </w:p>
                          <w:p w14:paraId="41856024" w14:textId="77777777" w:rsidR="002F5D8B" w:rsidRDefault="002F5D8B" w:rsidP="00771F4E">
                            <w:pPr>
                              <w:ind w:right="-7446"/>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4FF7438" id="_x0000_t202" coordsize="21600,21600" o:spt="202" path="m,l,21600r21600,l21600,xe">
                <v:stroke joinstyle="miter"/>
                <v:path gradientshapeok="t" o:connecttype="rect"/>
              </v:shapetype>
              <v:shape id="Textfeld 1" o:spid="_x0000_s1026" type="#_x0000_t202" style="position:absolute;margin-left:-9pt;margin-top:-27pt;width:117pt;height:18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" filled="f" stroked="f">
                <v:textbox>
                  <w:txbxContent>
                    <w:p w14:paraId="2F0775C5" w14:textId="15276846" w:rsidR="002F5D8B" w:rsidRPr="00771F4E" w:rsidRDefault="002F5D8B" w:rsidP="00771F4E">
                      <w:pPr>
                        <w:pStyle w:val="Kopfzeile"/>
                        <w:ind w:right="-7446"/>
                        <w:rPr>
                          <w:rFonts w:ascii="Trebuchet MS" w:hAnsi="Trebuchet MS"/>
                          <w:sz w:val="16"/>
                          <w:szCs w:val="16"/>
                        </w:rPr>
                      </w:pPr>
                      <w:r w:rsidRPr="00771F4E">
                        <w:rPr>
                          <w:rFonts w:ascii="Trebuchet MS" w:hAnsi="Trebuchet MS"/>
                          <w:sz w:val="16"/>
                          <w:szCs w:val="16"/>
                        </w:rPr>
                        <w:t xml:space="preserve">Stand: </w:t>
                      </w:r>
                      <w:r w:rsidR="007948F9">
                        <w:rPr>
                          <w:rFonts w:ascii="Trebuchet MS" w:hAnsi="Trebuchet MS"/>
                          <w:sz w:val="16"/>
                          <w:szCs w:val="16"/>
                        </w:rPr>
                        <w:t>Januar</w:t>
                      </w:r>
                      <w:r w:rsidR="00144F60">
                        <w:rPr>
                          <w:rFonts w:ascii="Trebuchet MS" w:hAnsi="Trebuchet MS"/>
                          <w:sz w:val="16"/>
                          <w:szCs w:val="16"/>
                        </w:rPr>
                        <w:t xml:space="preserve"> 2026</w:t>
                      </w:r>
                    </w:p>
                    <w:p w14:paraId="41856024" w14:textId="77777777" w:rsidR="002F5D8B" w:rsidRDefault="002F5D8B" w:rsidP="00771F4E">
                      <w:pPr>
                        <w:ind w:right="-7446"/>
                      </w:pPr>
                    </w:p>
                  </w:txbxContent>
                </v:textbox>
                <w10:wrap type="square"/>
              </v:shape>
            </w:pict>
          </mc:Fallback>
        </mc:AlternateContent>
      </w:r>
    </w:p>
    <w:p w14:paraId="7290D3BC" w14:textId="07B9AE1C" w:rsidR="00005B2B" w:rsidRPr="00F863ED" w:rsidRDefault="00005B2B" w:rsidP="00F863ED">
      <w:pPr>
        <w:tabs>
          <w:tab w:val="left" w:pos="1701"/>
          <w:tab w:val="left" w:pos="5103"/>
        </w:tabs>
        <w:rPr>
          <w:rFonts w:ascii="Trebuchet MS" w:hAnsi="Trebuchet MS"/>
          <w:b/>
          <w:color w:val="172541"/>
          <w:sz w:val="28"/>
          <w:szCs w:val="28"/>
        </w:rPr>
      </w:pPr>
    </w:p>
    <w:p w14:paraId="5F229294" w14:textId="77777777" w:rsidR="00A247A9" w:rsidRDefault="00A247A9" w:rsidP="00F863ED">
      <w:pPr>
        <w:tabs>
          <w:tab w:val="left" w:pos="1701"/>
          <w:tab w:val="left" w:pos="5103"/>
        </w:tabs>
        <w:spacing w:line="460" w:lineRule="exact"/>
        <w:rPr>
          <w:rFonts w:ascii="Trebuchet MS" w:hAnsi="Trebuchet MS"/>
          <w:b/>
          <w:color w:val="172541"/>
        </w:rPr>
      </w:pPr>
    </w:p>
    <w:p w14:paraId="50FB6BCA" w14:textId="62915033" w:rsidR="00A247A9" w:rsidRPr="00B7174B" w:rsidRDefault="007F3362" w:rsidP="00A92D0B">
      <w:pPr>
        <w:tabs>
          <w:tab w:val="left" w:pos="1701"/>
          <w:tab w:val="left" w:pos="5103"/>
        </w:tabs>
        <w:spacing w:line="276" w:lineRule="auto"/>
        <w:rPr>
          <w:rFonts w:ascii="Trebuchet MS" w:hAnsi="Trebuchet MS"/>
          <w:b/>
          <w:color w:val="FFFFFF" w:themeColor="background1"/>
          <w:szCs w:val="24"/>
        </w:rPr>
      </w:pPr>
      <w:r w:rsidRPr="00B7174B">
        <w:rPr>
          <w:rFonts w:ascii="Trebuchet MS" w:hAnsi="Trebuchet MS"/>
          <w:b/>
          <w:color w:val="FFFFFF" w:themeColor="background1"/>
          <w:szCs w:val="24"/>
        </w:rPr>
        <w:t>FÖRDERANTRAG ELEKTROFAHRRAD</w:t>
      </w:r>
    </w:p>
    <w:p w14:paraId="4C5E193F" w14:textId="7A598AE0" w:rsidR="00A247A9" w:rsidRDefault="00A247A9" w:rsidP="00A92D0B">
      <w:pPr>
        <w:pStyle w:val="Kopfzeile"/>
        <w:tabs>
          <w:tab w:val="left" w:pos="1701"/>
          <w:tab w:val="left" w:pos="5103"/>
        </w:tabs>
        <w:rPr>
          <w:rFonts w:ascii="Trebuchet MS" w:hAnsi="Trebuchet MS"/>
          <w:sz w:val="16"/>
          <w:szCs w:val="16"/>
        </w:rPr>
      </w:pPr>
    </w:p>
    <w:p w14:paraId="4EB07A25" w14:textId="77777777" w:rsidR="00771F4E" w:rsidRPr="00771F4E" w:rsidRDefault="00771F4E" w:rsidP="00A92D0B">
      <w:pPr>
        <w:pStyle w:val="Kopfzeile"/>
        <w:tabs>
          <w:tab w:val="left" w:pos="1701"/>
          <w:tab w:val="left" w:pos="5103"/>
        </w:tabs>
        <w:rPr>
          <w:rFonts w:ascii="Trebuchet MS" w:hAnsi="Trebuchet MS"/>
          <w:sz w:val="16"/>
          <w:szCs w:val="16"/>
        </w:rPr>
      </w:pPr>
    </w:p>
    <w:p w14:paraId="67EB2CAB" w14:textId="203FD6DA" w:rsidR="00B94867" w:rsidRPr="006022F8" w:rsidRDefault="00FA391A" w:rsidP="000C5E6F">
      <w:pPr>
        <w:tabs>
          <w:tab w:val="left" w:pos="2127"/>
          <w:tab w:val="left" w:pos="4536"/>
          <w:tab w:val="left" w:pos="5954"/>
        </w:tabs>
        <w:ind w:right="-711"/>
        <w:rPr>
          <w:rFonts w:ascii="Trebuchet MS" w:hAnsi="Trebuchet MS"/>
          <w:sz w:val="18"/>
          <w:szCs w:val="18"/>
        </w:rPr>
      </w:pPr>
      <w:r w:rsidRPr="006022F8">
        <w:rPr>
          <w:rFonts w:ascii="Trebuchet MS" w:hAnsi="Trebuchet MS"/>
          <w:b/>
          <w:sz w:val="18"/>
          <w:szCs w:val="18"/>
        </w:rPr>
        <w:t>Ich habe ein Elektrofah</w:t>
      </w:r>
      <w:r w:rsidR="001903D1" w:rsidRPr="006022F8">
        <w:rPr>
          <w:rFonts w:ascii="Trebuchet MS" w:hAnsi="Trebuchet MS"/>
          <w:b/>
          <w:sz w:val="18"/>
          <w:szCs w:val="18"/>
        </w:rPr>
        <w:t>r</w:t>
      </w:r>
      <w:r w:rsidRPr="006022F8">
        <w:rPr>
          <w:rFonts w:ascii="Trebuchet MS" w:hAnsi="Trebuchet MS"/>
          <w:b/>
          <w:sz w:val="18"/>
          <w:szCs w:val="18"/>
        </w:rPr>
        <w:t>rad erworben.</w:t>
      </w:r>
      <w:r w:rsidR="001A049C" w:rsidRPr="006022F8">
        <w:rPr>
          <w:rFonts w:ascii="Trebuchet MS" w:hAnsi="Trebuchet MS"/>
          <w:b/>
          <w:sz w:val="18"/>
          <w:szCs w:val="18"/>
        </w:rPr>
        <w:t xml:space="preserve"> </w:t>
      </w:r>
      <w:r w:rsidR="00A92D0B" w:rsidRPr="006022F8">
        <w:rPr>
          <w:rFonts w:ascii="Trebuchet MS" w:hAnsi="Trebuchet MS"/>
          <w:sz w:val="18"/>
          <w:szCs w:val="18"/>
        </w:rPr>
        <w:br/>
      </w:r>
      <w:r w:rsidR="00A92D0B" w:rsidRPr="006022F8">
        <w:rPr>
          <w:rFonts w:ascii="Trebuchet MS" w:hAnsi="Trebuchet MS"/>
          <w:sz w:val="18"/>
          <w:szCs w:val="18"/>
        </w:rPr>
        <w:br/>
      </w:r>
      <w:r w:rsidR="00771F4E" w:rsidRPr="006022F8">
        <w:rPr>
          <w:rFonts w:ascii="Trebuchet MS" w:hAnsi="Trebuchet MS"/>
          <w:sz w:val="18"/>
          <w:szCs w:val="18"/>
        </w:rPr>
        <w:t>Name/Vorname</w:t>
      </w:r>
      <w:r w:rsidR="00917FE6" w:rsidRPr="006022F8">
        <w:rPr>
          <w:rFonts w:ascii="Trebuchet MS" w:hAnsi="Trebuchet MS"/>
          <w:sz w:val="18"/>
          <w:szCs w:val="18"/>
        </w:rPr>
        <w:tab/>
      </w:r>
      <w:r w:rsidR="00A92D0B" w:rsidRPr="006022F8">
        <w:rPr>
          <w:rFonts w:ascii="Trebuchet MS" w:hAnsi="Trebuchet MS"/>
          <w:sz w:val="18"/>
          <w:szCs w:val="18"/>
        </w:rPr>
        <w:t>...................................</w:t>
      </w:r>
      <w:r w:rsidR="00B94867" w:rsidRPr="006022F8">
        <w:rPr>
          <w:rFonts w:ascii="Trebuchet MS" w:hAnsi="Trebuchet MS"/>
          <w:sz w:val="18"/>
          <w:szCs w:val="18"/>
        </w:rPr>
        <w:t>.....................................................................</w:t>
      </w:r>
      <w:r w:rsidR="009501F1" w:rsidRPr="006022F8">
        <w:rPr>
          <w:rFonts w:ascii="Trebuchet MS" w:hAnsi="Trebuchet MS"/>
          <w:sz w:val="18"/>
          <w:szCs w:val="18"/>
        </w:rPr>
        <w:t>.....</w:t>
      </w:r>
      <w:r w:rsidR="00B94867" w:rsidRPr="006022F8">
        <w:rPr>
          <w:rFonts w:ascii="Trebuchet MS" w:hAnsi="Trebuchet MS"/>
          <w:sz w:val="18"/>
          <w:szCs w:val="18"/>
        </w:rPr>
        <w:t>.</w:t>
      </w:r>
      <w:r w:rsidR="00917FE6" w:rsidRPr="006022F8">
        <w:rPr>
          <w:rFonts w:ascii="Trebuchet MS" w:hAnsi="Trebuchet MS"/>
          <w:sz w:val="18"/>
          <w:szCs w:val="18"/>
        </w:rPr>
        <w:tab/>
      </w:r>
    </w:p>
    <w:p w14:paraId="78997395" w14:textId="2E4C750B" w:rsidR="00771F4E" w:rsidRPr="006022F8" w:rsidRDefault="00A92D0B" w:rsidP="000C5E6F">
      <w:pPr>
        <w:tabs>
          <w:tab w:val="left" w:pos="2127"/>
          <w:tab w:val="left" w:pos="4536"/>
          <w:tab w:val="left" w:pos="5954"/>
        </w:tabs>
        <w:ind w:right="-711"/>
        <w:rPr>
          <w:rFonts w:ascii="Trebuchet MS" w:hAnsi="Trebuchet MS"/>
          <w:sz w:val="18"/>
          <w:szCs w:val="18"/>
        </w:rPr>
      </w:pPr>
      <w:r w:rsidRPr="006022F8">
        <w:rPr>
          <w:rFonts w:ascii="Trebuchet MS" w:hAnsi="Trebuchet MS"/>
          <w:sz w:val="18"/>
          <w:szCs w:val="18"/>
        </w:rPr>
        <w:br/>
      </w:r>
      <w:r w:rsidR="00771F4E" w:rsidRPr="006022F8">
        <w:rPr>
          <w:rFonts w:ascii="Trebuchet MS" w:hAnsi="Trebuchet MS"/>
          <w:sz w:val="18"/>
          <w:szCs w:val="18"/>
        </w:rPr>
        <w:t>Straße/Haus-Nr.</w:t>
      </w:r>
      <w:r w:rsidR="00917FE6" w:rsidRPr="006022F8">
        <w:rPr>
          <w:rFonts w:ascii="Trebuchet MS" w:hAnsi="Trebuchet MS"/>
          <w:sz w:val="18"/>
          <w:szCs w:val="18"/>
        </w:rPr>
        <w:t xml:space="preserve"> </w:t>
      </w:r>
      <w:r w:rsidR="00917FE6" w:rsidRPr="006022F8">
        <w:rPr>
          <w:rFonts w:ascii="Trebuchet MS" w:hAnsi="Trebuchet MS"/>
          <w:sz w:val="18"/>
          <w:szCs w:val="18"/>
        </w:rPr>
        <w:tab/>
      </w:r>
      <w:r w:rsidR="00B94867" w:rsidRPr="006022F8">
        <w:rPr>
          <w:rFonts w:ascii="Trebuchet MS" w:hAnsi="Trebuchet MS"/>
          <w:sz w:val="18"/>
          <w:szCs w:val="18"/>
        </w:rPr>
        <w:t>........................................................................................................</w:t>
      </w:r>
      <w:r w:rsidR="009501F1" w:rsidRPr="006022F8">
        <w:rPr>
          <w:rFonts w:ascii="Trebuchet MS" w:hAnsi="Trebuchet MS"/>
          <w:sz w:val="18"/>
          <w:szCs w:val="18"/>
        </w:rPr>
        <w:t>......</w:t>
      </w:r>
      <w:r w:rsidR="00B94867" w:rsidRPr="006022F8">
        <w:rPr>
          <w:rFonts w:ascii="Trebuchet MS" w:hAnsi="Trebuchet MS"/>
          <w:sz w:val="18"/>
          <w:szCs w:val="18"/>
        </w:rPr>
        <w:t xml:space="preserve"> </w:t>
      </w:r>
      <w:r w:rsidRPr="006022F8">
        <w:rPr>
          <w:rFonts w:ascii="Trebuchet MS" w:hAnsi="Trebuchet MS"/>
          <w:sz w:val="18"/>
          <w:szCs w:val="18"/>
        </w:rPr>
        <w:br/>
      </w:r>
      <w:r w:rsidRPr="006022F8">
        <w:rPr>
          <w:rFonts w:ascii="Trebuchet MS" w:hAnsi="Trebuchet MS"/>
          <w:sz w:val="18"/>
          <w:szCs w:val="18"/>
        </w:rPr>
        <w:br/>
      </w:r>
      <w:r w:rsidR="00917FE6" w:rsidRPr="006022F8">
        <w:rPr>
          <w:rFonts w:ascii="Trebuchet MS" w:hAnsi="Trebuchet MS"/>
          <w:sz w:val="18"/>
          <w:szCs w:val="18"/>
        </w:rPr>
        <w:t>PLZ/Ort</w:t>
      </w:r>
      <w:r w:rsidR="00917FE6" w:rsidRPr="006022F8">
        <w:rPr>
          <w:rFonts w:ascii="Trebuchet MS" w:hAnsi="Trebuchet MS"/>
          <w:sz w:val="18"/>
          <w:szCs w:val="18"/>
        </w:rPr>
        <w:tab/>
      </w:r>
      <w:r w:rsidRPr="006022F8">
        <w:rPr>
          <w:rFonts w:ascii="Trebuchet MS" w:hAnsi="Trebuchet MS"/>
          <w:sz w:val="18"/>
          <w:szCs w:val="18"/>
        </w:rPr>
        <w:t>...................................</w:t>
      </w:r>
      <w:r w:rsidR="00771F4E" w:rsidRPr="006022F8">
        <w:rPr>
          <w:rFonts w:ascii="Trebuchet MS" w:hAnsi="Trebuchet MS"/>
          <w:sz w:val="18"/>
          <w:szCs w:val="18"/>
        </w:rPr>
        <w:tab/>
      </w:r>
      <w:r w:rsidR="00B94867" w:rsidRPr="006022F8">
        <w:rPr>
          <w:rFonts w:ascii="Trebuchet MS" w:hAnsi="Trebuchet MS"/>
          <w:sz w:val="18"/>
          <w:szCs w:val="18"/>
        </w:rPr>
        <w:t>Tel</w:t>
      </w:r>
      <w:r w:rsidR="00E632E7" w:rsidRPr="006022F8">
        <w:rPr>
          <w:rFonts w:ascii="Trebuchet MS" w:hAnsi="Trebuchet MS"/>
          <w:sz w:val="18"/>
          <w:szCs w:val="18"/>
        </w:rPr>
        <w:t>.: (</w:t>
      </w:r>
      <w:r w:rsidR="00B94867" w:rsidRPr="006022F8">
        <w:rPr>
          <w:rFonts w:ascii="Trebuchet MS" w:hAnsi="Trebuchet MS"/>
          <w:sz w:val="18"/>
          <w:szCs w:val="18"/>
        </w:rPr>
        <w:t>tagsüber</w:t>
      </w:r>
      <w:r w:rsidR="00E632E7" w:rsidRPr="006022F8">
        <w:rPr>
          <w:rFonts w:ascii="Trebuchet MS" w:hAnsi="Trebuchet MS"/>
          <w:sz w:val="18"/>
          <w:szCs w:val="18"/>
        </w:rPr>
        <w:t xml:space="preserve">) </w:t>
      </w:r>
      <w:r w:rsidR="001A049C" w:rsidRPr="006022F8">
        <w:rPr>
          <w:rFonts w:ascii="Trebuchet MS" w:hAnsi="Trebuchet MS"/>
          <w:sz w:val="18"/>
          <w:szCs w:val="18"/>
        </w:rPr>
        <w:t>........................./....</w:t>
      </w:r>
      <w:r w:rsidR="00E632E7" w:rsidRPr="006022F8">
        <w:rPr>
          <w:rFonts w:ascii="Trebuchet MS" w:hAnsi="Trebuchet MS"/>
          <w:sz w:val="18"/>
          <w:szCs w:val="18"/>
        </w:rPr>
        <w:t>........</w:t>
      </w:r>
      <w:r w:rsidR="001A049C" w:rsidRPr="006022F8">
        <w:rPr>
          <w:rFonts w:ascii="Trebuchet MS" w:hAnsi="Trebuchet MS"/>
          <w:sz w:val="18"/>
          <w:szCs w:val="18"/>
        </w:rPr>
        <w:t>............</w:t>
      </w:r>
      <w:r w:rsidR="006A546E" w:rsidRPr="006022F8">
        <w:rPr>
          <w:rFonts w:ascii="Trebuchet MS" w:hAnsi="Trebuchet MS"/>
          <w:sz w:val="18"/>
          <w:szCs w:val="18"/>
        </w:rPr>
        <w:t>...</w:t>
      </w:r>
      <w:r w:rsidRPr="006022F8">
        <w:rPr>
          <w:rFonts w:ascii="Trebuchet MS" w:hAnsi="Trebuchet MS"/>
          <w:sz w:val="18"/>
          <w:szCs w:val="18"/>
        </w:rPr>
        <w:br/>
      </w:r>
      <w:r w:rsidRPr="006022F8">
        <w:rPr>
          <w:rFonts w:ascii="Trebuchet MS" w:hAnsi="Trebuchet MS"/>
          <w:sz w:val="18"/>
          <w:szCs w:val="18"/>
        </w:rPr>
        <w:br/>
      </w:r>
      <w:r w:rsidR="000C5E6F" w:rsidRPr="006022F8">
        <w:rPr>
          <w:rFonts w:ascii="Trebuchet MS" w:hAnsi="Trebuchet MS"/>
          <w:sz w:val="18"/>
          <w:szCs w:val="18"/>
        </w:rPr>
        <w:t>Stromk</w:t>
      </w:r>
      <w:r w:rsidR="00771F4E" w:rsidRPr="006022F8">
        <w:rPr>
          <w:rFonts w:ascii="Trebuchet MS" w:hAnsi="Trebuchet MS"/>
          <w:sz w:val="18"/>
          <w:szCs w:val="18"/>
        </w:rPr>
        <w:t>undennummer:</w:t>
      </w:r>
      <w:r w:rsidR="000C5E6F" w:rsidRPr="006022F8">
        <w:rPr>
          <w:rFonts w:ascii="Trebuchet MS" w:hAnsi="Trebuchet MS"/>
          <w:sz w:val="18"/>
          <w:szCs w:val="18"/>
        </w:rPr>
        <w:tab/>
      </w:r>
      <w:r w:rsidR="00E632E7" w:rsidRPr="006022F8">
        <w:rPr>
          <w:rFonts w:ascii="Trebuchet MS" w:hAnsi="Trebuchet MS"/>
          <w:sz w:val="18"/>
          <w:szCs w:val="18"/>
        </w:rPr>
        <w:t>...................................</w:t>
      </w:r>
      <w:r w:rsidR="000C5E6F" w:rsidRPr="006022F8">
        <w:rPr>
          <w:rFonts w:ascii="Trebuchet MS" w:hAnsi="Trebuchet MS"/>
          <w:sz w:val="18"/>
          <w:szCs w:val="18"/>
        </w:rPr>
        <w:tab/>
        <w:t>Zähler Nr.</w:t>
      </w:r>
      <w:r w:rsidR="001A049C" w:rsidRPr="006022F8">
        <w:rPr>
          <w:rFonts w:ascii="Trebuchet MS" w:hAnsi="Trebuchet MS"/>
          <w:sz w:val="18"/>
          <w:szCs w:val="18"/>
        </w:rPr>
        <w:t>:</w:t>
      </w:r>
      <w:r w:rsidR="005D174B" w:rsidRPr="006022F8">
        <w:rPr>
          <w:rFonts w:ascii="Trebuchet MS" w:hAnsi="Trebuchet MS"/>
          <w:sz w:val="18"/>
          <w:szCs w:val="18"/>
        </w:rPr>
        <w:t xml:space="preserve"> </w:t>
      </w:r>
      <w:r w:rsidR="00E632E7" w:rsidRPr="006022F8">
        <w:rPr>
          <w:rFonts w:ascii="Trebuchet MS" w:hAnsi="Trebuchet MS"/>
          <w:sz w:val="18"/>
          <w:szCs w:val="18"/>
        </w:rPr>
        <w:t>...........................................................</w:t>
      </w:r>
    </w:p>
    <w:p w14:paraId="6E3843BF" w14:textId="77777777" w:rsidR="00771F4E" w:rsidRPr="006022F8" w:rsidRDefault="00771F4E" w:rsidP="00A92D0B">
      <w:pPr>
        <w:tabs>
          <w:tab w:val="left" w:pos="1701"/>
          <w:tab w:val="left" w:pos="5103"/>
        </w:tabs>
        <w:rPr>
          <w:rFonts w:ascii="Trebuchet MS" w:hAnsi="Trebuchet MS"/>
          <w:sz w:val="18"/>
          <w:szCs w:val="18"/>
        </w:rPr>
      </w:pPr>
    </w:p>
    <w:p w14:paraId="0E655323" w14:textId="77777777" w:rsidR="009501F1" w:rsidRPr="006022F8" w:rsidRDefault="009501F1" w:rsidP="00A92D0B">
      <w:pPr>
        <w:tabs>
          <w:tab w:val="left" w:pos="1701"/>
          <w:tab w:val="left" w:pos="5103"/>
        </w:tabs>
        <w:rPr>
          <w:rFonts w:ascii="Trebuchet MS" w:hAnsi="Trebuchet MS"/>
          <w:sz w:val="18"/>
          <w:szCs w:val="18"/>
        </w:rPr>
      </w:pPr>
    </w:p>
    <w:p w14:paraId="2DF09EE3" w14:textId="7B9A470C" w:rsidR="00CF6E4D" w:rsidRPr="006022F8" w:rsidRDefault="00771F4E" w:rsidP="00E632E7">
      <w:pPr>
        <w:tabs>
          <w:tab w:val="left" w:pos="426"/>
          <w:tab w:val="left" w:pos="5529"/>
          <w:tab w:val="left" w:pos="5670"/>
          <w:tab w:val="left" w:pos="8505"/>
        </w:tabs>
        <w:ind w:right="-142"/>
        <w:rPr>
          <w:rFonts w:ascii="Trebuchet MS" w:hAnsi="Trebuchet MS"/>
          <w:sz w:val="18"/>
          <w:szCs w:val="18"/>
        </w:rPr>
      </w:pPr>
      <w:r w:rsidRPr="006022F8">
        <w:rPr>
          <w:rFonts w:ascii="Trebuchet MS" w:hAnsi="Trebuchet MS"/>
          <w:smallCaps/>
          <w:sz w:val="18"/>
          <w:szCs w:val="18"/>
        </w:rPr>
        <w:sym w:font="Wingdings" w:char="F06F"/>
      </w:r>
      <w:r w:rsidRPr="006022F8">
        <w:rPr>
          <w:rFonts w:ascii="Trebuchet MS" w:hAnsi="Trebuchet MS"/>
          <w:sz w:val="18"/>
          <w:szCs w:val="18"/>
        </w:rPr>
        <w:tab/>
      </w:r>
      <w:r w:rsidR="009501F1" w:rsidRPr="006022F8">
        <w:rPr>
          <w:rFonts w:ascii="Trebuchet MS" w:hAnsi="Trebuchet MS"/>
          <w:sz w:val="18"/>
          <w:szCs w:val="18"/>
        </w:rPr>
        <w:t xml:space="preserve">Ich habe den Ökostrom-Tarif </w:t>
      </w:r>
      <w:r w:rsidR="009501F1" w:rsidRPr="00217A7D">
        <w:rPr>
          <w:rFonts w:ascii="Trebuchet MS" w:hAnsi="Trebuchet MS"/>
          <w:bCs/>
          <w:sz w:val="18"/>
          <w:szCs w:val="18"/>
        </w:rPr>
        <w:t>EWR</w:t>
      </w:r>
      <w:r w:rsidR="00E632E7" w:rsidRPr="00217A7D">
        <w:rPr>
          <w:rFonts w:ascii="Trebuchet MS" w:hAnsi="Trebuchet MS"/>
          <w:bCs/>
          <w:sz w:val="18"/>
          <w:szCs w:val="18"/>
        </w:rPr>
        <w:t>*</w:t>
      </w:r>
      <w:r w:rsidR="00217A7D" w:rsidRPr="00217A7D">
        <w:rPr>
          <w:rFonts w:ascii="Trebuchet MS" w:hAnsi="Trebuchet MS"/>
          <w:bCs/>
          <w:sz w:val="18"/>
          <w:szCs w:val="18"/>
        </w:rPr>
        <w:t>STROM Natur</w:t>
      </w:r>
      <w:r w:rsidR="00217A7D">
        <w:rPr>
          <w:rFonts w:ascii="Trebuchet MS" w:hAnsi="Trebuchet MS"/>
          <w:b/>
          <w:sz w:val="18"/>
          <w:szCs w:val="18"/>
        </w:rPr>
        <w:t xml:space="preserve"> </w:t>
      </w:r>
      <w:r w:rsidR="009501F1" w:rsidRPr="006022F8">
        <w:rPr>
          <w:rFonts w:ascii="Trebuchet MS" w:hAnsi="Trebuchet MS"/>
          <w:sz w:val="18"/>
          <w:szCs w:val="18"/>
        </w:rPr>
        <w:t>und bitte um Überweisung des Förderbetrages von: 100,- €;</w:t>
      </w:r>
      <w:r w:rsidR="001A049C" w:rsidRPr="006022F8">
        <w:rPr>
          <w:rFonts w:ascii="Trebuchet MS" w:hAnsi="Trebuchet MS"/>
          <w:sz w:val="18"/>
          <w:szCs w:val="18"/>
        </w:rPr>
        <w:br/>
      </w:r>
      <w:r w:rsidR="001A049C" w:rsidRPr="006022F8">
        <w:rPr>
          <w:rFonts w:ascii="Trebuchet MS" w:hAnsi="Trebuchet MS"/>
          <w:sz w:val="18"/>
          <w:szCs w:val="18"/>
        </w:rPr>
        <w:br/>
      </w:r>
      <w:r w:rsidRPr="006022F8">
        <w:rPr>
          <w:rFonts w:ascii="Trebuchet MS" w:hAnsi="Trebuchet MS"/>
          <w:sz w:val="18"/>
          <w:szCs w:val="18"/>
        </w:rPr>
        <w:sym w:font="Wingdings" w:char="F06F"/>
      </w:r>
      <w:r w:rsidRPr="006022F8">
        <w:rPr>
          <w:rFonts w:ascii="Trebuchet MS" w:hAnsi="Trebuchet MS"/>
          <w:sz w:val="18"/>
          <w:szCs w:val="18"/>
        </w:rPr>
        <w:tab/>
      </w:r>
      <w:r w:rsidR="009501F1" w:rsidRPr="006022F8">
        <w:rPr>
          <w:rFonts w:ascii="Trebuchet MS" w:hAnsi="Trebuchet MS"/>
          <w:sz w:val="18"/>
          <w:szCs w:val="18"/>
        </w:rPr>
        <w:t>bei 2 Fahrrädern: 200,--€ auf u.a. Konto.</w:t>
      </w:r>
      <w:r w:rsidR="001A049C" w:rsidRPr="006022F8">
        <w:rPr>
          <w:rFonts w:ascii="Trebuchet MS" w:hAnsi="Trebuchet MS"/>
          <w:sz w:val="18"/>
          <w:szCs w:val="18"/>
        </w:rPr>
        <w:br/>
      </w:r>
      <w:r w:rsidR="001A049C" w:rsidRPr="006022F8">
        <w:rPr>
          <w:rFonts w:ascii="Trebuchet MS" w:hAnsi="Trebuchet MS"/>
          <w:sz w:val="18"/>
          <w:szCs w:val="18"/>
        </w:rPr>
        <w:br/>
      </w:r>
    </w:p>
    <w:p w14:paraId="2A50DB07" w14:textId="77777777" w:rsidR="00CF6E4D" w:rsidRPr="006022F8" w:rsidRDefault="00CF6E4D" w:rsidP="00CF6E4D">
      <w:pPr>
        <w:tabs>
          <w:tab w:val="left" w:pos="1701"/>
          <w:tab w:val="left" w:pos="5103"/>
        </w:tabs>
        <w:spacing w:line="480" w:lineRule="auto"/>
        <w:rPr>
          <w:rFonts w:ascii="Trebuchet MS" w:hAnsi="Trebuchet MS"/>
          <w:sz w:val="18"/>
          <w:szCs w:val="18"/>
        </w:rPr>
      </w:pPr>
    </w:p>
    <w:p w14:paraId="754C0362" w14:textId="4DB15DB6" w:rsidR="00771F4E" w:rsidRPr="006022F8" w:rsidRDefault="00771F4E" w:rsidP="00A92D0B">
      <w:pPr>
        <w:tabs>
          <w:tab w:val="left" w:pos="567"/>
          <w:tab w:val="left" w:pos="1701"/>
          <w:tab w:val="left" w:pos="5103"/>
        </w:tabs>
        <w:jc w:val="both"/>
        <w:rPr>
          <w:rFonts w:ascii="Trebuchet MS" w:hAnsi="Trebuchet MS"/>
          <w:b/>
          <w:sz w:val="18"/>
          <w:szCs w:val="18"/>
        </w:rPr>
      </w:pPr>
      <w:r w:rsidRPr="006022F8">
        <w:rPr>
          <w:rFonts w:ascii="Trebuchet MS" w:hAnsi="Trebuchet MS"/>
          <w:b/>
          <w:sz w:val="18"/>
          <w:szCs w:val="18"/>
        </w:rPr>
        <w:t>Bankverbindung</w:t>
      </w:r>
      <w:r w:rsidR="0002518D" w:rsidRPr="006022F8">
        <w:rPr>
          <w:rFonts w:ascii="Trebuchet MS" w:hAnsi="Trebuchet MS"/>
          <w:b/>
          <w:sz w:val="18"/>
          <w:szCs w:val="18"/>
        </w:rPr>
        <w:t>:</w:t>
      </w:r>
      <w:r w:rsidRPr="006022F8">
        <w:rPr>
          <w:rFonts w:ascii="Trebuchet MS" w:hAnsi="Trebuchet MS"/>
          <w:b/>
          <w:sz w:val="18"/>
          <w:szCs w:val="18"/>
        </w:rPr>
        <w:t xml:space="preserve"> </w:t>
      </w:r>
    </w:p>
    <w:p w14:paraId="002AAD68" w14:textId="77777777" w:rsidR="00771F4E" w:rsidRPr="006022F8" w:rsidRDefault="00771F4E" w:rsidP="00A92D0B">
      <w:pPr>
        <w:tabs>
          <w:tab w:val="left" w:pos="1701"/>
          <w:tab w:val="left" w:pos="5103"/>
        </w:tabs>
        <w:jc w:val="both"/>
        <w:rPr>
          <w:rFonts w:ascii="Trebuchet MS" w:hAnsi="Trebuchet MS" w:cs="Arial"/>
          <w:bCs/>
          <w:sz w:val="18"/>
          <w:szCs w:val="18"/>
        </w:rPr>
      </w:pPr>
    </w:p>
    <w:p w14:paraId="468E699C" w14:textId="4032DE87" w:rsidR="00D46101" w:rsidRDefault="00771F4E" w:rsidP="00237514">
      <w:pPr>
        <w:tabs>
          <w:tab w:val="left" w:pos="2268"/>
        </w:tabs>
        <w:jc w:val="both"/>
        <w:rPr>
          <w:rFonts w:ascii="Trebuchet MS" w:hAnsi="Trebuchet MS" w:cs="Arial"/>
          <w:bCs/>
          <w:sz w:val="18"/>
          <w:szCs w:val="18"/>
        </w:rPr>
      </w:pPr>
      <w:r w:rsidRPr="006022F8">
        <w:rPr>
          <w:rFonts w:ascii="Trebuchet MS" w:hAnsi="Trebuchet MS" w:cs="Arial"/>
          <w:bCs/>
          <w:sz w:val="18"/>
          <w:szCs w:val="18"/>
        </w:rPr>
        <w:t>Kreditinstitut:</w:t>
      </w:r>
      <w:r w:rsidRPr="006022F8">
        <w:rPr>
          <w:rFonts w:ascii="Trebuchet MS" w:hAnsi="Trebuchet MS" w:cs="Arial"/>
          <w:bCs/>
          <w:sz w:val="18"/>
          <w:szCs w:val="18"/>
        </w:rPr>
        <w:tab/>
        <w:t>____________________________________</w:t>
      </w:r>
      <w:r w:rsidR="00CF6E4D" w:rsidRPr="006022F8">
        <w:rPr>
          <w:rFonts w:ascii="Trebuchet MS" w:hAnsi="Trebuchet MS" w:cs="Arial"/>
          <w:bCs/>
          <w:sz w:val="18"/>
          <w:szCs w:val="18"/>
        </w:rPr>
        <w:t>________</w:t>
      </w:r>
      <w:r w:rsidR="006022F8">
        <w:rPr>
          <w:rFonts w:ascii="Trebuchet MS" w:hAnsi="Trebuchet MS" w:cs="Arial"/>
          <w:bCs/>
          <w:sz w:val="18"/>
          <w:szCs w:val="18"/>
        </w:rPr>
        <w:t>________</w:t>
      </w:r>
      <w:r w:rsidR="00CF6E4D" w:rsidRPr="006022F8">
        <w:rPr>
          <w:rFonts w:ascii="Trebuchet MS" w:hAnsi="Trebuchet MS" w:cs="Arial"/>
          <w:bCs/>
          <w:sz w:val="18"/>
          <w:szCs w:val="18"/>
        </w:rPr>
        <w:t>____________</w:t>
      </w:r>
      <w:r w:rsidRPr="006022F8">
        <w:rPr>
          <w:rFonts w:ascii="Trebuchet MS" w:hAnsi="Trebuchet MS" w:cs="Arial"/>
          <w:bCs/>
          <w:sz w:val="18"/>
          <w:szCs w:val="18"/>
        </w:rPr>
        <w:t>___________</w:t>
      </w:r>
      <w:r w:rsidR="00CF6E4D" w:rsidRPr="006022F8">
        <w:rPr>
          <w:rFonts w:ascii="Trebuchet MS" w:hAnsi="Trebuchet MS" w:cs="Arial"/>
          <w:bCs/>
          <w:sz w:val="18"/>
          <w:szCs w:val="18"/>
        </w:rPr>
        <w:br/>
      </w:r>
      <w:r w:rsidR="00CF6E4D" w:rsidRPr="006022F8">
        <w:rPr>
          <w:rFonts w:ascii="Trebuchet MS" w:hAnsi="Trebuchet MS" w:cs="Arial"/>
          <w:bCs/>
          <w:sz w:val="18"/>
          <w:szCs w:val="18"/>
        </w:rPr>
        <w:br/>
      </w:r>
      <w:r w:rsidR="001A049C" w:rsidRPr="006022F8">
        <w:rPr>
          <w:rFonts w:ascii="Trebuchet MS" w:hAnsi="Trebuchet MS" w:cs="Arial"/>
          <w:bCs/>
          <w:sz w:val="18"/>
          <w:szCs w:val="18"/>
        </w:rPr>
        <w:t>IBAN:</w:t>
      </w:r>
      <w:r w:rsidR="001A049C" w:rsidRPr="006022F8">
        <w:rPr>
          <w:rFonts w:ascii="Trebuchet MS" w:hAnsi="Trebuchet MS" w:cs="Arial"/>
          <w:bCs/>
          <w:sz w:val="18"/>
          <w:szCs w:val="18"/>
        </w:rPr>
        <w:tab/>
      </w:r>
      <w:r w:rsidRPr="006022F8">
        <w:rPr>
          <w:rFonts w:ascii="Trebuchet MS" w:hAnsi="Trebuchet MS" w:cs="Arial"/>
          <w:bCs/>
          <w:sz w:val="18"/>
          <w:szCs w:val="18"/>
        </w:rPr>
        <w:t xml:space="preserve">_   _   _   </w:t>
      </w:r>
      <w:proofErr w:type="gramStart"/>
      <w:r w:rsidRPr="006022F8">
        <w:rPr>
          <w:rFonts w:ascii="Trebuchet MS" w:hAnsi="Trebuchet MS" w:cs="Arial"/>
          <w:bCs/>
          <w:sz w:val="18"/>
          <w:szCs w:val="18"/>
        </w:rPr>
        <w:t>_  |</w:t>
      </w:r>
      <w:proofErr w:type="gramEnd"/>
      <w:r w:rsidRPr="006022F8">
        <w:rPr>
          <w:rFonts w:ascii="Trebuchet MS" w:hAnsi="Trebuchet MS" w:cs="Arial"/>
          <w:bCs/>
          <w:sz w:val="18"/>
          <w:szCs w:val="18"/>
        </w:rPr>
        <w:t xml:space="preserve">  _   _   _   _  |  _   _   _   _  |  _   _   _   _  |  _   _   _   _  |  _   _</w:t>
      </w:r>
      <w:r w:rsidR="00392C21" w:rsidRPr="006022F8">
        <w:rPr>
          <w:rFonts w:ascii="Trebuchet MS" w:hAnsi="Trebuchet MS" w:cs="Arial"/>
          <w:bCs/>
          <w:sz w:val="18"/>
          <w:szCs w:val="18"/>
        </w:rPr>
        <w:br/>
      </w:r>
      <w:r w:rsidR="00D46101" w:rsidRPr="006022F8">
        <w:rPr>
          <w:rFonts w:ascii="Trebuchet MS" w:hAnsi="Trebuchet MS"/>
          <w:sz w:val="18"/>
          <w:szCs w:val="18"/>
        </w:rPr>
        <w:br/>
      </w:r>
    </w:p>
    <w:p w14:paraId="1A959B4B" w14:textId="77777777" w:rsidR="00237514" w:rsidRPr="00800CA8" w:rsidRDefault="00237514" w:rsidP="00237514">
      <w:pPr>
        <w:tabs>
          <w:tab w:val="left" w:pos="709"/>
          <w:tab w:val="left" w:pos="1701"/>
          <w:tab w:val="left" w:pos="5103"/>
        </w:tabs>
        <w:rPr>
          <w:rFonts w:ascii="Trebuchet MS" w:hAnsi="Trebuchet MS"/>
          <w:sz w:val="18"/>
          <w:szCs w:val="18"/>
          <w:u w:val="single"/>
        </w:rPr>
      </w:pPr>
      <w:r w:rsidRPr="00800CA8">
        <w:rPr>
          <w:rFonts w:ascii="Trebuchet MS" w:hAnsi="Trebuchet MS"/>
          <w:sz w:val="18"/>
          <w:szCs w:val="18"/>
          <w:u w:val="single"/>
        </w:rPr>
        <w:t>Datenschutz:</w:t>
      </w:r>
    </w:p>
    <w:p w14:paraId="78735107" w14:textId="77777777" w:rsidR="00237514" w:rsidRDefault="00237514" w:rsidP="00237514">
      <w:pPr>
        <w:tabs>
          <w:tab w:val="left" w:pos="709"/>
          <w:tab w:val="left" w:pos="1701"/>
          <w:tab w:val="left" w:pos="5103"/>
        </w:tabs>
        <w:rPr>
          <w:rFonts w:ascii="Trebuchet MS" w:hAnsi="Trebuchet MS"/>
          <w:sz w:val="18"/>
          <w:szCs w:val="18"/>
        </w:rPr>
      </w:pPr>
      <w:r w:rsidRPr="00FD7D8A">
        <w:rPr>
          <w:rFonts w:ascii="Trebuchet MS" w:hAnsi="Trebuchet MS"/>
          <w:sz w:val="18"/>
          <w:szCs w:val="18"/>
        </w:rPr>
        <w:t xml:space="preserve">Die </w:t>
      </w:r>
      <w:r>
        <w:rPr>
          <w:rFonts w:ascii="Trebuchet MS" w:hAnsi="Trebuchet MS"/>
          <w:sz w:val="18"/>
          <w:szCs w:val="18"/>
        </w:rPr>
        <w:t>Verarbeitung von personenbezogenen Daten erfolgt unter Beachtung der geltenden datenschutzrechtlichen Vorgaben (siehe Anlage „Hinweisblatt zum Datenschutz“).</w:t>
      </w:r>
    </w:p>
    <w:p w14:paraId="7AF87000" w14:textId="77777777" w:rsidR="00237514" w:rsidRDefault="00237514" w:rsidP="00237514">
      <w:pPr>
        <w:tabs>
          <w:tab w:val="left" w:pos="709"/>
          <w:tab w:val="left" w:pos="1701"/>
          <w:tab w:val="left" w:pos="5103"/>
        </w:tabs>
        <w:rPr>
          <w:rFonts w:ascii="Trebuchet MS" w:hAnsi="Trebuchet MS"/>
          <w:sz w:val="18"/>
          <w:szCs w:val="18"/>
        </w:rPr>
      </w:pPr>
    </w:p>
    <w:p w14:paraId="27EDB6F3" w14:textId="77777777" w:rsidR="00237514" w:rsidRDefault="00237514" w:rsidP="00237514">
      <w:pPr>
        <w:autoSpaceDE w:val="0"/>
        <w:autoSpaceDN w:val="0"/>
        <w:adjustRightInd w:val="0"/>
        <w:rPr>
          <w:rFonts w:ascii="Trebuchet MS" w:hAnsi="Trebuchet MS" w:cs="Trebuchet MS"/>
          <w:b/>
          <w:bCs/>
          <w:sz w:val="18"/>
          <w:szCs w:val="18"/>
          <w:lang w:eastAsia="ja-JP"/>
        </w:rPr>
      </w:pPr>
      <w:r w:rsidRPr="004739D1">
        <w:rPr>
          <w:rFonts w:ascii="Trebuchet MS" w:hAnsi="Trebuchet MS" w:cs="Trebuchet MS"/>
          <w:b/>
          <w:bCs/>
          <w:sz w:val="18"/>
          <w:szCs w:val="18"/>
          <w:lang w:eastAsia="ja-JP"/>
        </w:rPr>
        <w:t>Für die Förderung der EWR GmbH gelten die Förderrichtlinien, die der Kunde mit seiner Unterschrift</w:t>
      </w:r>
    </w:p>
    <w:p w14:paraId="659040FF" w14:textId="53B20F31" w:rsidR="00237514" w:rsidRPr="004739D1" w:rsidRDefault="00237514" w:rsidP="00237514">
      <w:pPr>
        <w:autoSpaceDE w:val="0"/>
        <w:autoSpaceDN w:val="0"/>
        <w:adjustRightInd w:val="0"/>
        <w:rPr>
          <w:rFonts w:ascii="Trebuchet MS" w:hAnsi="Trebuchet MS" w:cs="Trebuchet MS"/>
          <w:b/>
          <w:bCs/>
          <w:sz w:val="18"/>
          <w:szCs w:val="18"/>
          <w:lang w:eastAsia="ja-JP"/>
        </w:rPr>
      </w:pPr>
      <w:r w:rsidRPr="004739D1">
        <w:rPr>
          <w:rFonts w:ascii="Trebuchet MS" w:hAnsi="Trebuchet MS" w:cs="Trebuchet MS"/>
          <w:b/>
          <w:bCs/>
          <w:sz w:val="18"/>
          <w:szCs w:val="18"/>
          <w:lang w:eastAsia="ja-JP"/>
        </w:rPr>
        <w:t>anerkennt.</w:t>
      </w:r>
      <w:r w:rsidR="00C8095E">
        <w:rPr>
          <w:rFonts w:ascii="Trebuchet MS" w:hAnsi="Trebuchet MS" w:cs="Trebuchet MS"/>
          <w:b/>
          <w:bCs/>
          <w:sz w:val="18"/>
          <w:szCs w:val="18"/>
          <w:lang w:eastAsia="ja-JP"/>
        </w:rPr>
        <w:t xml:space="preserve"> Die Förderrichtlinien sind als Anlage beigefügt.</w:t>
      </w:r>
    </w:p>
    <w:p w14:paraId="6A1A63BB" w14:textId="77777777" w:rsidR="00237514" w:rsidRPr="00FD7D8A" w:rsidRDefault="00237514" w:rsidP="00237514">
      <w:pPr>
        <w:tabs>
          <w:tab w:val="left" w:pos="709"/>
          <w:tab w:val="left" w:pos="1701"/>
          <w:tab w:val="left" w:pos="5103"/>
        </w:tabs>
        <w:rPr>
          <w:rFonts w:ascii="Trebuchet MS" w:hAnsi="Trebuchet MS"/>
          <w:sz w:val="18"/>
          <w:szCs w:val="18"/>
        </w:rPr>
      </w:pPr>
    </w:p>
    <w:p w14:paraId="7A8FC329" w14:textId="13C19539" w:rsidR="00237514" w:rsidRDefault="00237514" w:rsidP="00237514">
      <w:pPr>
        <w:tabs>
          <w:tab w:val="left" w:pos="2268"/>
        </w:tabs>
        <w:jc w:val="both"/>
        <w:rPr>
          <w:rFonts w:ascii="Trebuchet MS" w:hAnsi="Trebuchet MS" w:cs="Arial"/>
          <w:bCs/>
          <w:sz w:val="18"/>
          <w:szCs w:val="18"/>
        </w:rPr>
      </w:pPr>
    </w:p>
    <w:p w14:paraId="04865FF0" w14:textId="77777777" w:rsidR="009F69D4" w:rsidRDefault="009F69D4" w:rsidP="00237514">
      <w:pPr>
        <w:tabs>
          <w:tab w:val="left" w:pos="2268"/>
        </w:tabs>
        <w:jc w:val="both"/>
        <w:rPr>
          <w:rFonts w:ascii="Trebuchet MS" w:hAnsi="Trebuchet MS" w:cs="Arial"/>
          <w:bCs/>
          <w:sz w:val="18"/>
          <w:szCs w:val="18"/>
        </w:rPr>
      </w:pPr>
    </w:p>
    <w:p w14:paraId="1FA86774" w14:textId="77777777" w:rsidR="00237514" w:rsidRPr="00237514" w:rsidRDefault="00237514" w:rsidP="00237514">
      <w:pPr>
        <w:tabs>
          <w:tab w:val="left" w:pos="2268"/>
        </w:tabs>
        <w:jc w:val="both"/>
        <w:rPr>
          <w:rFonts w:ascii="Trebuchet MS" w:hAnsi="Trebuchet MS" w:cs="Arial"/>
          <w:bCs/>
          <w:sz w:val="18"/>
          <w:szCs w:val="18"/>
        </w:rPr>
      </w:pPr>
    </w:p>
    <w:p w14:paraId="06EE380A" w14:textId="339E1C90" w:rsidR="00DD72CB" w:rsidRPr="00237514" w:rsidRDefault="00771F4E" w:rsidP="006022F8">
      <w:pPr>
        <w:tabs>
          <w:tab w:val="left" w:pos="709"/>
          <w:tab w:val="left" w:pos="1701"/>
          <w:tab w:val="left" w:pos="5103"/>
        </w:tabs>
        <w:rPr>
          <w:rFonts w:ascii="Trebuchet MS" w:hAnsi="Trebuchet MS"/>
          <w:sz w:val="18"/>
          <w:szCs w:val="18"/>
          <w:u w:val="single"/>
        </w:rPr>
      </w:pPr>
      <w:r w:rsidRPr="006022F8">
        <w:rPr>
          <w:rFonts w:ascii="Trebuchet MS" w:hAnsi="Trebuchet MS"/>
          <w:sz w:val="18"/>
          <w:szCs w:val="18"/>
        </w:rPr>
        <w:t>Datum:</w:t>
      </w:r>
      <w:r w:rsidR="006022F8" w:rsidRPr="006022F8">
        <w:rPr>
          <w:rFonts w:ascii="Trebuchet MS" w:hAnsi="Trebuchet MS"/>
          <w:sz w:val="18"/>
          <w:szCs w:val="18"/>
        </w:rPr>
        <w:t xml:space="preserve"> </w:t>
      </w:r>
      <w:r w:rsidR="005D174B" w:rsidRPr="006022F8">
        <w:rPr>
          <w:rFonts w:ascii="Trebuchet MS" w:hAnsi="Trebuchet MS"/>
          <w:sz w:val="18"/>
          <w:szCs w:val="18"/>
        </w:rPr>
        <w:t>……………</w:t>
      </w:r>
      <w:r w:rsidR="00E632E7" w:rsidRPr="006022F8">
        <w:rPr>
          <w:rFonts w:ascii="Trebuchet MS" w:hAnsi="Trebuchet MS"/>
          <w:sz w:val="18"/>
          <w:szCs w:val="18"/>
        </w:rPr>
        <w:t>......</w:t>
      </w:r>
      <w:r w:rsidR="005D174B" w:rsidRPr="006022F8">
        <w:rPr>
          <w:rFonts w:ascii="Trebuchet MS" w:hAnsi="Trebuchet MS"/>
          <w:sz w:val="18"/>
          <w:szCs w:val="18"/>
        </w:rPr>
        <w:t xml:space="preserve">………   </w:t>
      </w:r>
      <w:r w:rsidR="00E632E7" w:rsidRPr="006022F8">
        <w:rPr>
          <w:rFonts w:ascii="Trebuchet MS" w:hAnsi="Trebuchet MS"/>
          <w:sz w:val="18"/>
          <w:szCs w:val="18"/>
        </w:rPr>
        <w:t xml:space="preserve">                  </w:t>
      </w:r>
      <w:r w:rsidR="00D46101" w:rsidRPr="006022F8">
        <w:rPr>
          <w:rFonts w:ascii="Trebuchet MS" w:hAnsi="Trebuchet MS"/>
          <w:sz w:val="18"/>
          <w:szCs w:val="18"/>
        </w:rPr>
        <w:t xml:space="preserve">     </w:t>
      </w:r>
      <w:r w:rsidRPr="006022F8">
        <w:rPr>
          <w:rFonts w:ascii="Trebuchet MS" w:hAnsi="Trebuchet MS"/>
          <w:sz w:val="18"/>
          <w:szCs w:val="18"/>
        </w:rPr>
        <w:t>Unterschrift:</w:t>
      </w:r>
      <w:r w:rsidR="006022F8" w:rsidRPr="006022F8">
        <w:rPr>
          <w:rFonts w:ascii="Trebuchet MS" w:hAnsi="Trebuchet MS"/>
          <w:sz w:val="18"/>
          <w:szCs w:val="18"/>
        </w:rPr>
        <w:t xml:space="preserve"> </w:t>
      </w:r>
      <w:r w:rsidRPr="006022F8">
        <w:rPr>
          <w:rFonts w:ascii="Trebuchet MS" w:hAnsi="Trebuchet MS"/>
          <w:sz w:val="18"/>
          <w:szCs w:val="18"/>
        </w:rPr>
        <w:t>……………………………………………</w:t>
      </w:r>
    </w:p>
    <w:p w14:paraId="6D3016E4" w14:textId="7ADFAB8B" w:rsidR="00FE7F81" w:rsidRDefault="00FE7F81" w:rsidP="006022F8">
      <w:pPr>
        <w:tabs>
          <w:tab w:val="left" w:pos="709"/>
          <w:tab w:val="left" w:pos="1701"/>
          <w:tab w:val="left" w:pos="5103"/>
        </w:tabs>
        <w:rPr>
          <w:rFonts w:ascii="Trebuchet MS" w:hAnsi="Trebuchet MS"/>
          <w:sz w:val="18"/>
          <w:szCs w:val="18"/>
          <w:u w:val="single"/>
        </w:rPr>
      </w:pPr>
    </w:p>
    <w:p w14:paraId="71C4F45F" w14:textId="77777777" w:rsidR="00FD7D8A" w:rsidRPr="006022F8" w:rsidRDefault="00FD7D8A" w:rsidP="006022F8">
      <w:pPr>
        <w:tabs>
          <w:tab w:val="left" w:pos="709"/>
          <w:tab w:val="left" w:pos="1701"/>
          <w:tab w:val="left" w:pos="5103"/>
        </w:tabs>
        <w:rPr>
          <w:rFonts w:ascii="Trebuchet MS" w:hAnsi="Trebuchet MS"/>
          <w:sz w:val="18"/>
          <w:szCs w:val="18"/>
          <w:u w:val="single"/>
        </w:rPr>
      </w:pPr>
    </w:p>
    <w:p w14:paraId="39AC95D0" w14:textId="77777777" w:rsidR="00392C21" w:rsidRPr="006022F8" w:rsidRDefault="003C1989" w:rsidP="00A92D0B">
      <w:pPr>
        <w:tabs>
          <w:tab w:val="left" w:pos="567"/>
          <w:tab w:val="left" w:pos="1701"/>
          <w:tab w:val="left" w:pos="5103"/>
        </w:tabs>
        <w:jc w:val="both"/>
        <w:rPr>
          <w:rFonts w:ascii="Trebuchet MS" w:hAnsi="Trebuchet MS"/>
          <w:b/>
          <w:sz w:val="18"/>
          <w:szCs w:val="18"/>
        </w:rPr>
      </w:pPr>
      <w:r w:rsidRPr="006022F8">
        <w:rPr>
          <w:rFonts w:ascii="Trebuchet MS" w:hAnsi="Trebuchet MS"/>
          <w:b/>
          <w:sz w:val="18"/>
          <w:szCs w:val="18"/>
        </w:rPr>
        <w:t>Anlage zum Förderantrag (in Kopie):</w:t>
      </w:r>
    </w:p>
    <w:p w14:paraId="03D02D1B" w14:textId="5DE76B48" w:rsidR="00771F4E" w:rsidRPr="006022F8" w:rsidRDefault="00771F4E" w:rsidP="00A92D0B">
      <w:pPr>
        <w:tabs>
          <w:tab w:val="left" w:pos="567"/>
          <w:tab w:val="left" w:pos="1701"/>
          <w:tab w:val="left" w:pos="5103"/>
        </w:tabs>
        <w:jc w:val="both"/>
        <w:rPr>
          <w:rFonts w:ascii="Trebuchet MS" w:hAnsi="Trebuchet MS"/>
          <w:b/>
          <w:sz w:val="18"/>
          <w:szCs w:val="18"/>
          <w:u w:val="single"/>
        </w:rPr>
      </w:pPr>
    </w:p>
    <w:p w14:paraId="7C8370E0" w14:textId="2029B052" w:rsidR="007434E6" w:rsidRPr="006022F8" w:rsidRDefault="007434E6" w:rsidP="007434E6">
      <w:pPr>
        <w:pStyle w:val="Listenabsatz"/>
        <w:numPr>
          <w:ilvl w:val="0"/>
          <w:numId w:val="5"/>
        </w:numPr>
        <w:tabs>
          <w:tab w:val="left" w:pos="567"/>
          <w:tab w:val="left" w:pos="1701"/>
          <w:tab w:val="left" w:pos="5103"/>
        </w:tabs>
        <w:ind w:left="0" w:firstLine="0"/>
        <w:jc w:val="both"/>
        <w:rPr>
          <w:rFonts w:ascii="Trebuchet MS" w:hAnsi="Trebuchet MS"/>
          <w:b/>
          <w:sz w:val="18"/>
          <w:szCs w:val="18"/>
        </w:rPr>
      </w:pPr>
      <w:r w:rsidRPr="006022F8">
        <w:rPr>
          <w:rFonts w:ascii="Trebuchet MS" w:hAnsi="Trebuchet MS"/>
          <w:b/>
          <w:sz w:val="18"/>
          <w:szCs w:val="18"/>
        </w:rPr>
        <w:t>“Kaufnachweis des Fachhandels“</w:t>
      </w:r>
    </w:p>
    <w:p w14:paraId="645F057A" w14:textId="77777777" w:rsidR="00771F4E" w:rsidRPr="006022F8" w:rsidRDefault="00771F4E" w:rsidP="00A92D0B">
      <w:pPr>
        <w:tabs>
          <w:tab w:val="left" w:pos="567"/>
          <w:tab w:val="left" w:pos="1701"/>
          <w:tab w:val="left" w:pos="5103"/>
        </w:tabs>
        <w:jc w:val="both"/>
        <w:rPr>
          <w:rFonts w:ascii="Trebuchet MS" w:hAnsi="Trebuchet MS"/>
          <w:sz w:val="18"/>
          <w:szCs w:val="18"/>
        </w:rPr>
      </w:pPr>
    </w:p>
    <w:tbl>
      <w:tblPr>
        <w:tblW w:w="9426" w:type="dxa"/>
        <w:tblLayout w:type="fixed"/>
        <w:tblCellMar>
          <w:left w:w="70" w:type="dxa"/>
          <w:right w:w="70" w:type="dxa"/>
        </w:tblCellMar>
        <w:tblLook w:val="0000" w:firstRow="0" w:lastRow="0" w:firstColumn="0" w:lastColumn="0" w:noHBand="0" w:noVBand="0"/>
      </w:tblPr>
      <w:tblGrid>
        <w:gridCol w:w="9266"/>
        <w:gridCol w:w="160"/>
      </w:tblGrid>
      <w:tr w:rsidR="00771F4E" w:rsidRPr="00771F4E" w14:paraId="4B5A1A22" w14:textId="77777777" w:rsidTr="00771F4E">
        <w:trPr>
          <w:cantSplit/>
        </w:trPr>
        <w:tc>
          <w:tcPr>
            <w:tcW w:w="9266" w:type="dxa"/>
            <w:tcBorders>
              <w:top w:val="single" w:sz="4" w:space="0" w:color="auto"/>
              <w:left w:val="single" w:sz="4" w:space="0" w:color="auto"/>
              <w:right w:val="single" w:sz="4" w:space="0" w:color="auto"/>
            </w:tcBorders>
          </w:tcPr>
          <w:p w14:paraId="2C61FAA7" w14:textId="77777777" w:rsidR="00771F4E" w:rsidRPr="00771F4E" w:rsidRDefault="00771F4E" w:rsidP="00A92D0B">
            <w:pPr>
              <w:tabs>
                <w:tab w:val="left" w:pos="1701"/>
                <w:tab w:val="left" w:pos="5103"/>
              </w:tabs>
              <w:jc w:val="both"/>
              <w:rPr>
                <w:rFonts w:ascii="Trebuchet MS" w:hAnsi="Trebuchet MS"/>
              </w:rPr>
            </w:pPr>
            <w:r w:rsidRPr="00771F4E">
              <w:rPr>
                <w:rFonts w:ascii="Trebuchet MS" w:hAnsi="Trebuchet MS"/>
              </w:rPr>
              <w:t>Wird von der EWR ausgefüllt!</w:t>
            </w:r>
          </w:p>
        </w:tc>
        <w:tc>
          <w:tcPr>
            <w:tcW w:w="160" w:type="dxa"/>
            <w:tcBorders>
              <w:left w:val="single" w:sz="4" w:space="0" w:color="auto"/>
            </w:tcBorders>
          </w:tcPr>
          <w:p w14:paraId="45D9B0A2" w14:textId="77777777" w:rsidR="00771F4E" w:rsidRPr="00771F4E" w:rsidRDefault="00771F4E" w:rsidP="00A92D0B">
            <w:pPr>
              <w:tabs>
                <w:tab w:val="left" w:pos="1701"/>
                <w:tab w:val="left" w:pos="5103"/>
              </w:tabs>
              <w:jc w:val="both"/>
              <w:rPr>
                <w:rFonts w:ascii="Trebuchet MS" w:hAnsi="Trebuchet MS"/>
              </w:rPr>
            </w:pPr>
          </w:p>
        </w:tc>
      </w:tr>
      <w:tr w:rsidR="00771F4E" w:rsidRPr="00771F4E" w14:paraId="596C509B" w14:textId="77777777" w:rsidTr="00771F4E">
        <w:trPr>
          <w:cantSplit/>
        </w:trPr>
        <w:tc>
          <w:tcPr>
            <w:tcW w:w="9266" w:type="dxa"/>
            <w:tcBorders>
              <w:left w:val="single" w:sz="4" w:space="0" w:color="auto"/>
              <w:right w:val="single" w:sz="4" w:space="0" w:color="auto"/>
            </w:tcBorders>
          </w:tcPr>
          <w:p w14:paraId="5AA957AD" w14:textId="3F817CF4" w:rsidR="00771F4E" w:rsidRPr="00771F4E" w:rsidRDefault="00771F4E" w:rsidP="00A92D0B">
            <w:pPr>
              <w:tabs>
                <w:tab w:val="left" w:pos="1701"/>
                <w:tab w:val="left" w:pos="5103"/>
              </w:tabs>
              <w:jc w:val="both"/>
              <w:rPr>
                <w:rFonts w:ascii="Trebuchet MS" w:hAnsi="Trebuchet MS"/>
                <w:sz w:val="12"/>
                <w:szCs w:val="12"/>
              </w:rPr>
            </w:pPr>
            <w:r w:rsidRPr="00771F4E">
              <w:rPr>
                <w:rFonts w:ascii="Trebuchet MS" w:hAnsi="Trebuchet MS"/>
              </w:rPr>
              <w:t>V</w:t>
            </w:r>
            <w:r w:rsidR="00C67E72">
              <w:rPr>
                <w:rFonts w:ascii="Trebuchet MS" w:hAnsi="Trebuchet MS"/>
              </w:rPr>
              <w:t>P</w:t>
            </w:r>
            <w:r w:rsidRPr="00771F4E">
              <w:rPr>
                <w:rFonts w:ascii="Trebuchet MS" w:hAnsi="Trebuchet MS"/>
              </w:rPr>
              <w:t xml:space="preserve"> geprüft/ Zahlungsanweisung angelegt am:</w:t>
            </w:r>
            <w:r w:rsidR="005D174B">
              <w:rPr>
                <w:rFonts w:ascii="Trebuchet MS" w:hAnsi="Trebuchet MS"/>
              </w:rPr>
              <w:t xml:space="preserve"> </w:t>
            </w:r>
            <w:r w:rsidRPr="00771F4E">
              <w:rPr>
                <w:rFonts w:ascii="Trebuchet MS" w:hAnsi="Trebuchet MS"/>
              </w:rPr>
              <w:t>.................</w:t>
            </w:r>
            <w:r w:rsidR="005D174B">
              <w:rPr>
                <w:rFonts w:ascii="Trebuchet MS" w:hAnsi="Trebuchet MS"/>
              </w:rPr>
              <w:t>...........</w:t>
            </w:r>
            <w:r w:rsidRPr="00771F4E">
              <w:rPr>
                <w:rFonts w:ascii="Trebuchet MS" w:hAnsi="Trebuchet MS"/>
              </w:rPr>
              <w:t>.................</w:t>
            </w:r>
          </w:p>
        </w:tc>
        <w:tc>
          <w:tcPr>
            <w:tcW w:w="160" w:type="dxa"/>
            <w:tcBorders>
              <w:left w:val="single" w:sz="4" w:space="0" w:color="auto"/>
            </w:tcBorders>
          </w:tcPr>
          <w:p w14:paraId="2D957312" w14:textId="77777777" w:rsidR="00771F4E" w:rsidRPr="00771F4E" w:rsidRDefault="00771F4E" w:rsidP="00A92D0B">
            <w:pPr>
              <w:tabs>
                <w:tab w:val="left" w:pos="1701"/>
                <w:tab w:val="left" w:pos="5103"/>
              </w:tabs>
              <w:jc w:val="both"/>
              <w:rPr>
                <w:rFonts w:ascii="Trebuchet MS" w:hAnsi="Trebuchet MS"/>
              </w:rPr>
            </w:pPr>
          </w:p>
        </w:tc>
      </w:tr>
      <w:tr w:rsidR="00771F4E" w:rsidRPr="00771F4E" w14:paraId="015A0CFF" w14:textId="77777777" w:rsidTr="00771F4E">
        <w:trPr>
          <w:cantSplit/>
        </w:trPr>
        <w:tc>
          <w:tcPr>
            <w:tcW w:w="9266" w:type="dxa"/>
            <w:tcBorders>
              <w:left w:val="single" w:sz="4" w:space="0" w:color="auto"/>
              <w:bottom w:val="single" w:sz="4" w:space="0" w:color="auto"/>
              <w:right w:val="single" w:sz="4" w:space="0" w:color="auto"/>
            </w:tcBorders>
          </w:tcPr>
          <w:p w14:paraId="2B5D26B2" w14:textId="510E7BB9" w:rsidR="00771F4E" w:rsidRPr="00771F4E" w:rsidRDefault="00771F4E" w:rsidP="00A92D0B">
            <w:pPr>
              <w:tabs>
                <w:tab w:val="left" w:pos="1701"/>
                <w:tab w:val="left" w:pos="5103"/>
              </w:tabs>
              <w:jc w:val="both"/>
              <w:rPr>
                <w:rFonts w:ascii="Trebuchet MS" w:hAnsi="Trebuchet MS"/>
              </w:rPr>
            </w:pPr>
            <w:r w:rsidRPr="00771F4E">
              <w:rPr>
                <w:rFonts w:ascii="Trebuchet MS" w:hAnsi="Trebuchet MS"/>
              </w:rPr>
              <w:t>Name Sachbearbeiter:</w:t>
            </w:r>
            <w:r w:rsidR="005D174B">
              <w:rPr>
                <w:rFonts w:ascii="Trebuchet MS" w:hAnsi="Trebuchet MS"/>
              </w:rPr>
              <w:t xml:space="preserve"> </w:t>
            </w:r>
            <w:r w:rsidRPr="00771F4E">
              <w:rPr>
                <w:rFonts w:ascii="Trebuchet MS" w:hAnsi="Trebuchet MS"/>
              </w:rPr>
              <w:t>..................................</w:t>
            </w:r>
            <w:r w:rsidR="005D174B">
              <w:rPr>
                <w:rFonts w:ascii="Trebuchet MS" w:hAnsi="Trebuchet MS"/>
              </w:rPr>
              <w:t>......................</w:t>
            </w:r>
            <w:r w:rsidRPr="00771F4E">
              <w:rPr>
                <w:rFonts w:ascii="Trebuchet MS" w:hAnsi="Trebuchet MS"/>
              </w:rPr>
              <w:t>................</w:t>
            </w:r>
            <w:r w:rsidR="0044430B">
              <w:rPr>
                <w:rFonts w:ascii="Trebuchet MS" w:hAnsi="Trebuchet MS"/>
              </w:rPr>
              <w:t>.</w:t>
            </w:r>
            <w:r w:rsidRPr="00771F4E">
              <w:rPr>
                <w:rFonts w:ascii="Trebuchet MS" w:hAnsi="Trebuchet MS"/>
              </w:rPr>
              <w:t>.</w:t>
            </w:r>
          </w:p>
        </w:tc>
        <w:tc>
          <w:tcPr>
            <w:tcW w:w="160" w:type="dxa"/>
            <w:tcBorders>
              <w:left w:val="single" w:sz="4" w:space="0" w:color="auto"/>
            </w:tcBorders>
          </w:tcPr>
          <w:p w14:paraId="2FA25315" w14:textId="77777777" w:rsidR="00771F4E" w:rsidRPr="00771F4E" w:rsidRDefault="00771F4E" w:rsidP="00A92D0B">
            <w:pPr>
              <w:tabs>
                <w:tab w:val="left" w:pos="1701"/>
                <w:tab w:val="left" w:pos="5103"/>
              </w:tabs>
              <w:jc w:val="both"/>
              <w:rPr>
                <w:rFonts w:ascii="Trebuchet MS" w:hAnsi="Trebuchet MS"/>
              </w:rPr>
            </w:pPr>
          </w:p>
        </w:tc>
      </w:tr>
    </w:tbl>
    <w:p w14:paraId="7A70F4F4" w14:textId="635628F4" w:rsidR="00591911" w:rsidRDefault="00591911" w:rsidP="00A92D0B">
      <w:pPr>
        <w:pStyle w:val="Kopfzeile"/>
        <w:tabs>
          <w:tab w:val="left" w:pos="1701"/>
          <w:tab w:val="left" w:pos="5103"/>
        </w:tabs>
        <w:rPr>
          <w:rFonts w:ascii="Trebuchet MS" w:hAnsi="Trebuchet MS"/>
          <w:sz w:val="16"/>
          <w:szCs w:val="16"/>
        </w:rPr>
      </w:pPr>
    </w:p>
    <w:p w14:paraId="65E754FA" w14:textId="77777777" w:rsidR="00B91ADC" w:rsidRDefault="00B91ADC" w:rsidP="00B91ADC">
      <w:pPr>
        <w:jc w:val="center"/>
        <w:rPr>
          <w:rFonts w:ascii="Trebuchet MS" w:hAnsi="Trebuchet MS"/>
          <w:b/>
          <w:bCs/>
        </w:rPr>
        <w:sectPr w:rsidR="00B91ADC" w:rsidSect="001A049C">
          <w:headerReference w:type="default" r:id="rId8"/>
          <w:headerReference w:type="first" r:id="rId9"/>
          <w:pgSz w:w="11906" w:h="16838"/>
          <w:pgMar w:top="1264" w:right="849" w:bottom="1134" w:left="1701" w:header="0" w:footer="0" w:gutter="0"/>
          <w:cols w:space="708"/>
          <w:titlePg/>
        </w:sectPr>
      </w:pPr>
    </w:p>
    <w:p w14:paraId="08DC0DCD" w14:textId="77777777" w:rsidR="00B91ADC" w:rsidRPr="00B91ADC" w:rsidRDefault="00B91ADC" w:rsidP="00B91ADC">
      <w:pPr>
        <w:rPr>
          <w:rFonts w:ascii="Trebuchet MS" w:hAnsi="Trebuchet MS"/>
          <w:b/>
          <w:bCs/>
          <w:sz w:val="4"/>
          <w:szCs w:val="4"/>
        </w:rPr>
      </w:pPr>
    </w:p>
    <w:p w14:paraId="04238965" w14:textId="77777777" w:rsidR="00237514" w:rsidRPr="009F69D4" w:rsidRDefault="00237514" w:rsidP="00237514">
      <w:pPr>
        <w:jc w:val="center"/>
        <w:rPr>
          <w:rFonts w:ascii="Trebuchet MS" w:hAnsi="Trebuchet MS"/>
          <w:b/>
          <w:bCs/>
        </w:rPr>
      </w:pPr>
      <w:r w:rsidRPr="009F69D4">
        <w:rPr>
          <w:rFonts w:ascii="Trebuchet MS" w:hAnsi="Trebuchet MS"/>
          <w:b/>
          <w:bCs/>
        </w:rPr>
        <w:t>Förderrichtlinien der EWR GmbH</w:t>
      </w:r>
    </w:p>
    <w:p w14:paraId="625A9087" w14:textId="77777777" w:rsidR="00237514" w:rsidRPr="009F69D4" w:rsidRDefault="00237514" w:rsidP="00237514">
      <w:pPr>
        <w:rPr>
          <w:rFonts w:ascii="Trebuchet MS" w:hAnsi="Trebuchet MS"/>
          <w:b/>
          <w:bCs/>
          <w:sz w:val="16"/>
          <w:szCs w:val="16"/>
        </w:rPr>
      </w:pPr>
    </w:p>
    <w:p w14:paraId="476764A8" w14:textId="77777777" w:rsidR="00237514" w:rsidRPr="009F69D4" w:rsidRDefault="00237514" w:rsidP="00237514">
      <w:pPr>
        <w:pStyle w:val="Listenabsatz"/>
        <w:numPr>
          <w:ilvl w:val="0"/>
          <w:numId w:val="6"/>
        </w:numPr>
        <w:ind w:left="567" w:hanging="567"/>
        <w:jc w:val="both"/>
        <w:rPr>
          <w:rFonts w:ascii="Trebuchet MS" w:hAnsi="Trebuchet MS"/>
          <w:b/>
          <w:bCs/>
          <w:sz w:val="18"/>
          <w:szCs w:val="18"/>
        </w:rPr>
      </w:pPr>
      <w:r w:rsidRPr="009F69D4">
        <w:rPr>
          <w:rFonts w:ascii="Trebuchet MS" w:hAnsi="Trebuchet MS"/>
          <w:b/>
          <w:bCs/>
          <w:sz w:val="18"/>
          <w:szCs w:val="18"/>
        </w:rPr>
        <w:t>Zielsetzung / Zuwendungszweck</w:t>
      </w:r>
    </w:p>
    <w:p w14:paraId="648D6429" w14:textId="77777777" w:rsidR="00237514" w:rsidRPr="009F69D4" w:rsidRDefault="00237514" w:rsidP="00237514">
      <w:pPr>
        <w:jc w:val="both"/>
        <w:rPr>
          <w:rFonts w:ascii="Trebuchet MS" w:hAnsi="Trebuchet MS"/>
          <w:sz w:val="18"/>
          <w:szCs w:val="18"/>
        </w:rPr>
      </w:pPr>
      <w:r w:rsidRPr="009F69D4">
        <w:rPr>
          <w:rFonts w:ascii="Trebuchet MS" w:hAnsi="Trebuchet MS"/>
          <w:sz w:val="18"/>
          <w:szCs w:val="18"/>
        </w:rPr>
        <w:t>Die Erhaltung der Umwelt, die Endlichkeit fossiler Energieträger und der Schutz des Klimas, die gegenwärtig vor allem durch die CO2-Diskussion bestimmt werden, lassen flankierend zu den besonders effektiven Maßnahmen der rationellen Energieanwendung den verstärkten Einsatz regenerativer Energiequellen als wünschenswert erscheinen. Die EWR GmbH, im Folgenden „EWR“ genannt, unterstützt diese Zielsetzungen mit einem speziellen Förderprogramm durch einen einma</w:t>
      </w:r>
      <w:r w:rsidRPr="009F69D4">
        <w:rPr>
          <w:rFonts w:ascii="Trebuchet MS" w:hAnsi="Trebuchet MS"/>
          <w:sz w:val="18"/>
          <w:szCs w:val="18"/>
        </w:rPr>
        <w:softHyphen/>
        <w:t xml:space="preserve">ligen Investitionszuschuss für ihre Energiebelieferungskunden (im Folgenden „Kunden“ genannt) auf der Grundlage dieser Förderbedingungen. </w:t>
      </w:r>
    </w:p>
    <w:p w14:paraId="1F485EA6" w14:textId="2369BD63" w:rsidR="00237514" w:rsidRPr="009F69D4" w:rsidRDefault="00237514" w:rsidP="00237514">
      <w:pPr>
        <w:jc w:val="both"/>
        <w:rPr>
          <w:rFonts w:ascii="Trebuchet MS" w:hAnsi="Trebuchet MS"/>
          <w:sz w:val="16"/>
          <w:szCs w:val="16"/>
        </w:rPr>
      </w:pPr>
    </w:p>
    <w:p w14:paraId="3663D368" w14:textId="10862970" w:rsidR="00237514" w:rsidRPr="009F69D4" w:rsidRDefault="00237514" w:rsidP="00237514">
      <w:pPr>
        <w:tabs>
          <w:tab w:val="left" w:pos="567"/>
        </w:tabs>
        <w:jc w:val="both"/>
        <w:rPr>
          <w:rFonts w:ascii="Trebuchet MS" w:hAnsi="Trebuchet MS"/>
          <w:b/>
          <w:bCs/>
          <w:sz w:val="18"/>
          <w:szCs w:val="18"/>
        </w:rPr>
      </w:pPr>
      <w:r w:rsidRPr="009F69D4">
        <w:rPr>
          <w:rFonts w:ascii="Trebuchet MS" w:hAnsi="Trebuchet MS"/>
          <w:b/>
          <w:bCs/>
          <w:sz w:val="18"/>
          <w:szCs w:val="18"/>
        </w:rPr>
        <w:t>2.</w:t>
      </w:r>
      <w:r w:rsidRPr="009F69D4">
        <w:rPr>
          <w:rFonts w:ascii="Trebuchet MS" w:hAnsi="Trebuchet MS"/>
          <w:b/>
          <w:bCs/>
          <w:sz w:val="18"/>
          <w:szCs w:val="18"/>
        </w:rPr>
        <w:tab/>
        <w:t>Gegenstand der Förderung</w:t>
      </w:r>
    </w:p>
    <w:p w14:paraId="2EB2131A" w14:textId="77777777" w:rsidR="00237514" w:rsidRPr="009F69D4" w:rsidRDefault="00237514" w:rsidP="00237514">
      <w:pPr>
        <w:ind w:left="567"/>
        <w:jc w:val="both"/>
        <w:rPr>
          <w:rFonts w:ascii="Trebuchet MS" w:hAnsi="Trebuchet MS"/>
          <w:sz w:val="18"/>
          <w:szCs w:val="18"/>
        </w:rPr>
      </w:pPr>
      <w:r w:rsidRPr="009F69D4">
        <w:rPr>
          <w:rFonts w:ascii="Trebuchet MS" w:hAnsi="Trebuchet MS"/>
          <w:sz w:val="18"/>
          <w:szCs w:val="18"/>
        </w:rPr>
        <w:t>Die EWR fördert Folgendes:</w:t>
      </w:r>
    </w:p>
    <w:p w14:paraId="00938984" w14:textId="77777777" w:rsidR="00237514" w:rsidRPr="009F69D4" w:rsidRDefault="00237514" w:rsidP="00237514">
      <w:pPr>
        <w:ind w:left="567" w:hanging="567"/>
        <w:jc w:val="both"/>
        <w:rPr>
          <w:rFonts w:ascii="Trebuchet MS" w:hAnsi="Trebuchet MS"/>
          <w:sz w:val="18"/>
          <w:szCs w:val="18"/>
        </w:rPr>
      </w:pPr>
      <w:r w:rsidRPr="009F69D4">
        <w:rPr>
          <w:rFonts w:ascii="Trebuchet MS" w:hAnsi="Trebuchet MS"/>
          <w:sz w:val="18"/>
          <w:szCs w:val="18"/>
        </w:rPr>
        <w:t>2.1</w:t>
      </w:r>
      <w:r w:rsidRPr="009F69D4">
        <w:rPr>
          <w:rFonts w:ascii="Trebuchet MS" w:hAnsi="Trebuchet MS"/>
          <w:sz w:val="18"/>
          <w:szCs w:val="18"/>
        </w:rPr>
        <w:tab/>
        <w:t>Die Umstellung von Wärmeerzeugern in bestehenden Wohngebäuden (Zentralheizung) und Wohnungen, die nicht Erdgas einsetzen und mindestens 15 Jahre alt sind, auf den Energieträger Erdgas. Voraussetzung ist, dass der Kunde für die Dauer von 5 Jahren ab Inbetriebnahme der Anlage Erdgaskunde bei der EWR ist.</w:t>
      </w:r>
    </w:p>
    <w:p w14:paraId="370F41DA" w14:textId="77777777" w:rsidR="00237514" w:rsidRPr="009F69D4" w:rsidRDefault="00237514" w:rsidP="00237514">
      <w:pPr>
        <w:ind w:left="567" w:hanging="567"/>
        <w:jc w:val="both"/>
        <w:rPr>
          <w:rFonts w:ascii="Trebuchet MS" w:hAnsi="Trebuchet MS"/>
          <w:sz w:val="18"/>
          <w:szCs w:val="18"/>
        </w:rPr>
      </w:pPr>
      <w:r w:rsidRPr="009F69D4">
        <w:rPr>
          <w:rFonts w:ascii="Trebuchet MS" w:hAnsi="Trebuchet MS"/>
          <w:sz w:val="18"/>
          <w:szCs w:val="18"/>
        </w:rPr>
        <w:t>2.2</w:t>
      </w:r>
      <w:r w:rsidRPr="009F69D4">
        <w:rPr>
          <w:rFonts w:ascii="Trebuchet MS" w:hAnsi="Trebuchet MS"/>
          <w:sz w:val="18"/>
          <w:szCs w:val="18"/>
        </w:rPr>
        <w:tab/>
        <w:t>Den Erwerb und die Installation von Solarkollektoranlagen zur Brauchwasser- und Raumerwärmung, wenn der Kunde für die Dauer von 5 Jahren ab Inbetriebnahme der Anlage Stromkunde der EWR bleibt.</w:t>
      </w:r>
    </w:p>
    <w:p w14:paraId="5F5E2B2D" w14:textId="77777777" w:rsidR="00237514" w:rsidRPr="009F69D4" w:rsidRDefault="00237514" w:rsidP="00237514">
      <w:pPr>
        <w:ind w:left="567" w:hanging="567"/>
        <w:jc w:val="both"/>
        <w:rPr>
          <w:rFonts w:ascii="Trebuchet MS" w:hAnsi="Trebuchet MS"/>
          <w:sz w:val="18"/>
          <w:szCs w:val="18"/>
        </w:rPr>
      </w:pPr>
      <w:r w:rsidRPr="009F69D4">
        <w:rPr>
          <w:rFonts w:ascii="Trebuchet MS" w:hAnsi="Trebuchet MS"/>
          <w:sz w:val="18"/>
          <w:szCs w:val="18"/>
        </w:rPr>
        <w:t>2.3</w:t>
      </w:r>
      <w:r w:rsidRPr="009F69D4">
        <w:rPr>
          <w:rFonts w:ascii="Trebuchet MS" w:hAnsi="Trebuchet MS"/>
          <w:sz w:val="18"/>
          <w:szCs w:val="18"/>
        </w:rPr>
        <w:tab/>
        <w:t>Der Kauf eines Haushaltswäschetrockners (Wärmepumpe und Erdgas) der Energieeffizienzklasse „A++“ bzw. „C“ bzw. „C“ (nach der neuen Kennzeichnung seit 01.03.2021), wenn der Kunde für die Dauer von 2 Jahren ab Auszah</w:t>
      </w:r>
      <w:r w:rsidRPr="009F69D4">
        <w:rPr>
          <w:rFonts w:ascii="Trebuchet MS" w:hAnsi="Trebuchet MS"/>
          <w:sz w:val="18"/>
          <w:szCs w:val="18"/>
        </w:rPr>
        <w:softHyphen/>
        <w:t>lung des Förderbetrages EWR*STROM Natur-Kunde (100 % Ökostrom) ist.</w:t>
      </w:r>
    </w:p>
    <w:p w14:paraId="3AAB40A1" w14:textId="77777777" w:rsidR="00237514" w:rsidRPr="009F69D4" w:rsidRDefault="00237514" w:rsidP="00237514">
      <w:pPr>
        <w:ind w:left="567" w:hanging="567"/>
        <w:jc w:val="both"/>
        <w:rPr>
          <w:rFonts w:ascii="Trebuchet MS" w:hAnsi="Trebuchet MS"/>
          <w:sz w:val="18"/>
          <w:szCs w:val="18"/>
        </w:rPr>
      </w:pPr>
      <w:r w:rsidRPr="009F69D4">
        <w:rPr>
          <w:rFonts w:ascii="Trebuchet MS" w:hAnsi="Trebuchet MS"/>
          <w:sz w:val="18"/>
          <w:szCs w:val="18"/>
        </w:rPr>
        <w:t>2.4</w:t>
      </w:r>
      <w:r w:rsidRPr="009F69D4">
        <w:rPr>
          <w:rFonts w:ascii="Trebuchet MS" w:hAnsi="Trebuchet MS"/>
          <w:sz w:val="18"/>
          <w:szCs w:val="18"/>
        </w:rPr>
        <w:tab/>
        <w:t>Die Anschaffung eines neuen Elektrofahrrades aus dem Fachhandel, wenn der Kunde für die Dauer von 2 Jahren ab Auszahlung des Förderbetrages EWR*STROM Natur-Kunde (100 % Ökostrom) bleibt. Eine Förderung wird für max. 2 Elektrofahrräder pro Haushalt gewährt.</w:t>
      </w:r>
    </w:p>
    <w:p w14:paraId="56DB2DD0" w14:textId="5B2E2155" w:rsidR="00237514" w:rsidRPr="009F69D4" w:rsidRDefault="00237514" w:rsidP="00237514">
      <w:pPr>
        <w:ind w:left="567" w:hanging="567"/>
        <w:jc w:val="both"/>
        <w:rPr>
          <w:rFonts w:ascii="Trebuchet MS" w:hAnsi="Trebuchet MS"/>
          <w:sz w:val="18"/>
          <w:szCs w:val="18"/>
        </w:rPr>
      </w:pPr>
      <w:r w:rsidRPr="009F69D4">
        <w:rPr>
          <w:rFonts w:ascii="Trebuchet MS" w:hAnsi="Trebuchet MS"/>
          <w:sz w:val="18"/>
          <w:szCs w:val="18"/>
        </w:rPr>
        <w:t>2.5</w:t>
      </w:r>
      <w:r w:rsidRPr="009F69D4">
        <w:rPr>
          <w:rFonts w:ascii="Trebuchet MS" w:hAnsi="Trebuchet MS"/>
          <w:sz w:val="18"/>
          <w:szCs w:val="18"/>
        </w:rPr>
        <w:tab/>
        <w:t>Der Kauf und die Installation einer Wallbox von EWR zum Laden von Kraftfahrzeugen. Der Kunde muss EWR*STROM Natur- oder EWR*STROM E-Mobilität-Kunde (100 % Ökostrom) für die Dauer von 2 Jahren ab Auszahlung des Förder</w:t>
      </w:r>
      <w:r w:rsidRPr="009F69D4">
        <w:rPr>
          <w:rFonts w:ascii="Trebuchet MS" w:hAnsi="Trebuchet MS"/>
          <w:sz w:val="18"/>
          <w:szCs w:val="18"/>
        </w:rPr>
        <w:softHyphen/>
        <w:t>betrages sein. Eine Förderung erfolgt für eine Wallbox pro Verbrauchsstelle.</w:t>
      </w:r>
    </w:p>
    <w:p w14:paraId="31796FC9" w14:textId="77777777" w:rsidR="00237514" w:rsidRPr="009F69D4" w:rsidRDefault="00237514" w:rsidP="00237514">
      <w:pPr>
        <w:ind w:left="567" w:hanging="567"/>
        <w:jc w:val="both"/>
        <w:rPr>
          <w:rFonts w:ascii="Trebuchet MS" w:hAnsi="Trebuchet MS"/>
          <w:sz w:val="18"/>
          <w:szCs w:val="18"/>
        </w:rPr>
      </w:pPr>
      <w:r w:rsidRPr="009F69D4">
        <w:rPr>
          <w:rFonts w:ascii="Trebuchet MS" w:hAnsi="Trebuchet MS"/>
          <w:sz w:val="18"/>
          <w:szCs w:val="18"/>
        </w:rPr>
        <w:t>2.6</w:t>
      </w:r>
      <w:r w:rsidRPr="009F69D4">
        <w:rPr>
          <w:rFonts w:ascii="Trebuchet MS" w:hAnsi="Trebuchet MS"/>
          <w:sz w:val="18"/>
          <w:szCs w:val="18"/>
        </w:rPr>
        <w:tab/>
        <w:t xml:space="preserve">Das Abschließen eines </w:t>
      </w:r>
      <w:proofErr w:type="spellStart"/>
      <w:r w:rsidRPr="009F69D4">
        <w:rPr>
          <w:rFonts w:ascii="Trebuchet MS" w:hAnsi="Trebuchet MS"/>
          <w:sz w:val="18"/>
          <w:szCs w:val="18"/>
        </w:rPr>
        <w:t>Contractingvertrages</w:t>
      </w:r>
      <w:proofErr w:type="spellEnd"/>
      <w:r w:rsidRPr="009F69D4">
        <w:rPr>
          <w:rFonts w:ascii="Trebuchet MS" w:hAnsi="Trebuchet MS"/>
          <w:sz w:val="18"/>
          <w:szCs w:val="18"/>
        </w:rPr>
        <w:t xml:space="preserve"> mit der EWR mit einer Mindestlaufzeit von 10 Jahren und der anschlie</w:t>
      </w:r>
      <w:r w:rsidRPr="009F69D4">
        <w:rPr>
          <w:rFonts w:ascii="Trebuchet MS" w:hAnsi="Trebuchet MS"/>
          <w:sz w:val="18"/>
          <w:szCs w:val="18"/>
        </w:rPr>
        <w:softHyphen/>
        <w:t>ßende Einbau des Gasbrennwertgerätes.</w:t>
      </w:r>
    </w:p>
    <w:p w14:paraId="1AC24917" w14:textId="41E9177A" w:rsidR="00237514" w:rsidRPr="009F69D4" w:rsidRDefault="00237514" w:rsidP="00237514">
      <w:pPr>
        <w:ind w:left="567" w:hanging="567"/>
        <w:jc w:val="both"/>
        <w:rPr>
          <w:rFonts w:ascii="Trebuchet MS" w:hAnsi="Trebuchet MS"/>
          <w:sz w:val="18"/>
          <w:szCs w:val="18"/>
        </w:rPr>
      </w:pPr>
      <w:r w:rsidRPr="009F69D4">
        <w:rPr>
          <w:rFonts w:ascii="Trebuchet MS" w:hAnsi="Trebuchet MS"/>
          <w:sz w:val="18"/>
          <w:szCs w:val="18"/>
        </w:rPr>
        <w:t>2.7</w:t>
      </w:r>
      <w:r w:rsidRPr="009F69D4">
        <w:rPr>
          <w:rFonts w:ascii="Trebuchet MS" w:hAnsi="Trebuchet MS"/>
          <w:sz w:val="18"/>
          <w:szCs w:val="18"/>
        </w:rPr>
        <w:tab/>
        <w:t xml:space="preserve">Bei vorzeitiger Kündigung des Strom-, </w:t>
      </w:r>
      <w:proofErr w:type="spellStart"/>
      <w:r w:rsidRPr="009F69D4">
        <w:rPr>
          <w:rFonts w:ascii="Trebuchet MS" w:hAnsi="Trebuchet MS"/>
          <w:sz w:val="18"/>
          <w:szCs w:val="18"/>
        </w:rPr>
        <w:t>Erdgasbeliefervertrages</w:t>
      </w:r>
      <w:proofErr w:type="spellEnd"/>
      <w:r w:rsidRPr="009F69D4">
        <w:rPr>
          <w:rFonts w:ascii="Trebuchet MS" w:hAnsi="Trebuchet MS"/>
          <w:sz w:val="18"/>
          <w:szCs w:val="18"/>
        </w:rPr>
        <w:t xml:space="preserve"> oder des </w:t>
      </w:r>
      <w:proofErr w:type="spellStart"/>
      <w:r w:rsidRPr="009F69D4">
        <w:rPr>
          <w:rFonts w:ascii="Trebuchet MS" w:hAnsi="Trebuchet MS"/>
          <w:sz w:val="18"/>
          <w:szCs w:val="18"/>
        </w:rPr>
        <w:t>Contractingvertrages</w:t>
      </w:r>
      <w:proofErr w:type="spellEnd"/>
      <w:r w:rsidRPr="009F69D4">
        <w:rPr>
          <w:rFonts w:ascii="Trebuchet MS" w:hAnsi="Trebuchet MS"/>
          <w:sz w:val="18"/>
          <w:szCs w:val="18"/>
        </w:rPr>
        <w:t xml:space="preserve"> mit der EWR durch den geförderten Kunden sind die ausgezahlten Förderbeträge im ersten Kalenderjahr in voller Höhe und für jedes noch fehlende Jahr anteilig an die EWR zurückzuzahlen. Bei einer Förderung von z. B. 800,00 € und einer Laufzeit von zehn Jahren wären im ersten Jahr 800,00 €, im zweiten Jahr 720,00 €, im dritten Jahr 640,00€, usw. an die EWR </w:t>
      </w:r>
      <w:r w:rsidR="00144F60" w:rsidRPr="009F69D4">
        <w:rPr>
          <w:rFonts w:ascii="Trebuchet MS" w:hAnsi="Trebuchet MS"/>
          <w:sz w:val="18"/>
          <w:szCs w:val="18"/>
        </w:rPr>
        <w:t>zurückzuzahlen</w:t>
      </w:r>
      <w:r w:rsidRPr="009F69D4">
        <w:rPr>
          <w:rFonts w:ascii="Trebuchet MS" w:hAnsi="Trebuchet MS"/>
          <w:sz w:val="18"/>
          <w:szCs w:val="18"/>
        </w:rPr>
        <w:t xml:space="preserve">. </w:t>
      </w:r>
    </w:p>
    <w:p w14:paraId="2A7AAD61" w14:textId="001B4B52" w:rsidR="00237514" w:rsidRPr="009F69D4" w:rsidRDefault="00237514" w:rsidP="00237514">
      <w:pPr>
        <w:ind w:left="567" w:hanging="567"/>
        <w:jc w:val="both"/>
        <w:rPr>
          <w:rFonts w:ascii="Trebuchet MS" w:hAnsi="Trebuchet MS"/>
          <w:sz w:val="18"/>
          <w:szCs w:val="18"/>
        </w:rPr>
      </w:pPr>
      <w:r w:rsidRPr="009F69D4">
        <w:rPr>
          <w:rFonts w:ascii="Trebuchet MS" w:hAnsi="Trebuchet MS"/>
          <w:sz w:val="18"/>
          <w:szCs w:val="18"/>
        </w:rPr>
        <w:t>2.8</w:t>
      </w:r>
      <w:r w:rsidRPr="009F69D4">
        <w:rPr>
          <w:rFonts w:ascii="Trebuchet MS" w:hAnsi="Trebuchet MS"/>
          <w:sz w:val="18"/>
          <w:szCs w:val="18"/>
        </w:rPr>
        <w:tab/>
        <w:t>Die Installation einer EWR*P</w:t>
      </w:r>
      <w:r w:rsidR="00E64D92">
        <w:rPr>
          <w:rFonts w:ascii="Trebuchet MS" w:hAnsi="Trebuchet MS"/>
          <w:sz w:val="18"/>
          <w:szCs w:val="18"/>
        </w:rPr>
        <w:t>H</w:t>
      </w:r>
      <w:r w:rsidRPr="009F69D4">
        <w:rPr>
          <w:rFonts w:ascii="Trebuchet MS" w:hAnsi="Trebuchet MS"/>
          <w:sz w:val="18"/>
          <w:szCs w:val="18"/>
        </w:rPr>
        <w:t>OTOVOLTAIK-Anlage. Der Kunde muss EWR*STROM Natur- oder EWR*STROM Vario-Kunde (100 % Ökostrom) für die Dauer von 2 Jahren ab Auszahlung des Förderbetrages sein. Eine Förderung erfolgt pro PV-Anlage und Verbrauchsstelle.</w:t>
      </w:r>
    </w:p>
    <w:p w14:paraId="3F5A3AA7" w14:textId="77777777" w:rsidR="00237514" w:rsidRPr="009F69D4" w:rsidRDefault="00237514" w:rsidP="00237514">
      <w:pPr>
        <w:ind w:left="567" w:hanging="567"/>
        <w:jc w:val="both"/>
        <w:rPr>
          <w:rFonts w:ascii="Trebuchet MS" w:hAnsi="Trebuchet MS"/>
          <w:sz w:val="18"/>
          <w:szCs w:val="18"/>
        </w:rPr>
      </w:pPr>
      <w:r w:rsidRPr="009F69D4">
        <w:rPr>
          <w:rFonts w:ascii="Trebuchet MS" w:hAnsi="Trebuchet MS"/>
          <w:sz w:val="18"/>
          <w:szCs w:val="18"/>
        </w:rPr>
        <w:t>2.9</w:t>
      </w:r>
      <w:r w:rsidRPr="009F69D4">
        <w:rPr>
          <w:rFonts w:ascii="Trebuchet MS" w:hAnsi="Trebuchet MS"/>
          <w:sz w:val="18"/>
          <w:szCs w:val="18"/>
        </w:rPr>
        <w:tab/>
        <w:t>Die Installation eines EWR*BATTERIESPEICHERS. Der Kunde muss EWR*STROM Natur- oder EWR*STROM Vario-Kunde (100 % Ökostrom) für die Dauer von 2 Jahren ab Auszahlung des Förderbetrages sein. Eine Förderung erfolgt pro Batteriespeicher und Verbrauchsstelle.</w:t>
      </w:r>
    </w:p>
    <w:p w14:paraId="0388FF66" w14:textId="77777777" w:rsidR="00237514" w:rsidRPr="009F69D4" w:rsidRDefault="00237514" w:rsidP="00237514">
      <w:pPr>
        <w:jc w:val="both"/>
        <w:rPr>
          <w:rFonts w:ascii="Trebuchet MS" w:hAnsi="Trebuchet MS"/>
          <w:sz w:val="16"/>
          <w:szCs w:val="16"/>
        </w:rPr>
      </w:pPr>
    </w:p>
    <w:p w14:paraId="39BAA0A8" w14:textId="77777777" w:rsidR="00237514" w:rsidRPr="009F69D4" w:rsidRDefault="00237514" w:rsidP="00237514">
      <w:pPr>
        <w:tabs>
          <w:tab w:val="left" w:pos="567"/>
        </w:tabs>
        <w:jc w:val="both"/>
        <w:rPr>
          <w:rFonts w:ascii="Trebuchet MS" w:hAnsi="Trebuchet MS"/>
          <w:b/>
          <w:bCs/>
          <w:sz w:val="18"/>
          <w:szCs w:val="18"/>
        </w:rPr>
      </w:pPr>
      <w:r w:rsidRPr="009F69D4">
        <w:rPr>
          <w:rFonts w:ascii="Trebuchet MS" w:hAnsi="Trebuchet MS"/>
          <w:b/>
          <w:bCs/>
          <w:sz w:val="18"/>
          <w:szCs w:val="18"/>
        </w:rPr>
        <w:t>3.</w:t>
      </w:r>
      <w:r w:rsidRPr="009F69D4">
        <w:rPr>
          <w:rFonts w:ascii="Trebuchet MS" w:hAnsi="Trebuchet MS"/>
          <w:b/>
          <w:bCs/>
          <w:sz w:val="18"/>
          <w:szCs w:val="18"/>
        </w:rPr>
        <w:tab/>
        <w:t>Zuwendungsempfänger</w:t>
      </w:r>
    </w:p>
    <w:p w14:paraId="47B21423" w14:textId="77777777" w:rsidR="00237514" w:rsidRPr="009F69D4" w:rsidRDefault="00237514" w:rsidP="00237514">
      <w:pPr>
        <w:jc w:val="both"/>
        <w:rPr>
          <w:rFonts w:ascii="Trebuchet MS" w:hAnsi="Trebuchet MS"/>
          <w:sz w:val="18"/>
          <w:szCs w:val="18"/>
        </w:rPr>
      </w:pPr>
      <w:r w:rsidRPr="009F69D4">
        <w:rPr>
          <w:rFonts w:ascii="Trebuchet MS" w:hAnsi="Trebuchet MS"/>
          <w:sz w:val="18"/>
          <w:szCs w:val="18"/>
        </w:rPr>
        <w:t>Antragsberechtigt sind natürliche und juristische Personen, die Energiebelieferungskunden der EWR sind. Für Mieter gilt dies nur, sofern der Eigentümer eine schriftliche Einverständniserklärung zur Durchführung der Maßnahme abgegeben hat und der Mieter diese im Original der EWR vorlegt. Hauseigentümerbei denen die Energielieferverträge aber zwischen Mie</w:t>
      </w:r>
      <w:r w:rsidRPr="009F69D4">
        <w:rPr>
          <w:rFonts w:ascii="Trebuchet MS" w:hAnsi="Trebuchet MS"/>
          <w:sz w:val="18"/>
          <w:szCs w:val="18"/>
        </w:rPr>
        <w:softHyphen/>
        <w:t>ter und EWR geschlossen werden, erhalten keine Förderung.</w:t>
      </w:r>
    </w:p>
    <w:p w14:paraId="15BB6B05" w14:textId="77777777" w:rsidR="00237514" w:rsidRPr="009F69D4" w:rsidRDefault="00237514" w:rsidP="00237514">
      <w:pPr>
        <w:jc w:val="both"/>
        <w:rPr>
          <w:rFonts w:ascii="Trebuchet MS" w:hAnsi="Trebuchet MS"/>
          <w:sz w:val="14"/>
          <w:szCs w:val="14"/>
        </w:rPr>
      </w:pPr>
    </w:p>
    <w:p w14:paraId="52054C4C" w14:textId="77777777" w:rsidR="00237514" w:rsidRPr="009F69D4" w:rsidRDefault="00237514" w:rsidP="00237514">
      <w:pPr>
        <w:tabs>
          <w:tab w:val="left" w:pos="567"/>
        </w:tabs>
        <w:jc w:val="both"/>
        <w:rPr>
          <w:rFonts w:ascii="Trebuchet MS" w:hAnsi="Trebuchet MS"/>
          <w:b/>
          <w:bCs/>
          <w:sz w:val="18"/>
          <w:szCs w:val="18"/>
        </w:rPr>
      </w:pPr>
      <w:r w:rsidRPr="009F69D4">
        <w:rPr>
          <w:rFonts w:ascii="Trebuchet MS" w:hAnsi="Trebuchet MS"/>
          <w:b/>
          <w:bCs/>
          <w:sz w:val="18"/>
          <w:szCs w:val="18"/>
        </w:rPr>
        <w:t>4.</w:t>
      </w:r>
      <w:r w:rsidRPr="009F69D4">
        <w:rPr>
          <w:rFonts w:ascii="Trebuchet MS" w:hAnsi="Trebuchet MS"/>
          <w:b/>
          <w:bCs/>
          <w:sz w:val="18"/>
          <w:szCs w:val="18"/>
        </w:rPr>
        <w:tab/>
        <w:t>Voraussetzungen der Förderung</w:t>
      </w:r>
    </w:p>
    <w:p w14:paraId="304CE344" w14:textId="77777777" w:rsidR="00237514" w:rsidRPr="009F69D4" w:rsidRDefault="00237514" w:rsidP="00237514">
      <w:pPr>
        <w:ind w:left="567" w:hanging="567"/>
        <w:jc w:val="both"/>
        <w:rPr>
          <w:rFonts w:ascii="Trebuchet MS" w:hAnsi="Trebuchet MS"/>
          <w:sz w:val="18"/>
          <w:szCs w:val="18"/>
        </w:rPr>
      </w:pPr>
      <w:r w:rsidRPr="009F69D4">
        <w:rPr>
          <w:rFonts w:ascii="Trebuchet MS" w:hAnsi="Trebuchet MS"/>
          <w:sz w:val="18"/>
          <w:szCs w:val="18"/>
        </w:rPr>
        <w:t>4.1</w:t>
      </w:r>
      <w:r w:rsidRPr="009F69D4">
        <w:rPr>
          <w:rFonts w:ascii="Trebuchet MS" w:hAnsi="Trebuchet MS"/>
          <w:sz w:val="18"/>
          <w:szCs w:val="18"/>
        </w:rPr>
        <w:tab/>
        <w:t>Ein rechtlicher Anspruch des Kunden auf Fördergelder der EWR besteht nicht. Vielmehr stellt dieses Förderprogramm eine freiwillige Leistung der EWR zum Zwecke der Dienstleistung für EWR-Kunden dar. Die einzelnen Förderprogramme sind mit einem begrenzten Budget ausgestattet. Über die Förderanträge wird von EWR in Abhängigkeit der vorhandenen Mittel auf der Grundlage dieser Richtlinien entschieden. Wenn das Budget ausgeschöpft ist, entfällt eine Förderung.</w:t>
      </w:r>
    </w:p>
    <w:p w14:paraId="10B77183" w14:textId="3268ABF1" w:rsidR="00237514" w:rsidRPr="009F69D4" w:rsidRDefault="00237514" w:rsidP="00237514">
      <w:pPr>
        <w:ind w:left="567" w:hanging="567"/>
        <w:jc w:val="both"/>
        <w:rPr>
          <w:rFonts w:ascii="Trebuchet MS" w:hAnsi="Trebuchet MS"/>
          <w:sz w:val="18"/>
          <w:szCs w:val="18"/>
        </w:rPr>
      </w:pPr>
      <w:r w:rsidRPr="009F69D4">
        <w:rPr>
          <w:rFonts w:ascii="Trebuchet MS" w:hAnsi="Trebuchet MS"/>
          <w:sz w:val="18"/>
          <w:szCs w:val="18"/>
        </w:rPr>
        <w:t>4.2</w:t>
      </w:r>
      <w:r w:rsidRPr="009F69D4">
        <w:rPr>
          <w:rFonts w:ascii="Trebuchet MS" w:hAnsi="Trebuchet MS"/>
          <w:sz w:val="18"/>
          <w:szCs w:val="18"/>
        </w:rPr>
        <w:tab/>
        <w:t xml:space="preserve">Der Antrag auf Förderung der Umstellung auf eine Erdgasheizung oder Solaranlage ist vor Baubeginn bei der EWR einzureichen. Als Baubeginn gilt der Zeitpunkt der Auftragserteilung an ein Fachunternehmen für die Lieferung von Komponenten oder die Installation der </w:t>
      </w:r>
      <w:r w:rsidR="00144F60" w:rsidRPr="009F69D4">
        <w:rPr>
          <w:rFonts w:ascii="Trebuchet MS" w:hAnsi="Trebuchet MS"/>
          <w:sz w:val="18"/>
          <w:szCs w:val="18"/>
        </w:rPr>
        <w:t>zu fördernde Anlage</w:t>
      </w:r>
      <w:r w:rsidRPr="009F69D4">
        <w:rPr>
          <w:rFonts w:ascii="Trebuchet MS" w:hAnsi="Trebuchet MS"/>
          <w:sz w:val="18"/>
          <w:szCs w:val="18"/>
        </w:rPr>
        <w:t xml:space="preserve">. </w:t>
      </w:r>
    </w:p>
    <w:p w14:paraId="688A5ED7" w14:textId="77777777" w:rsidR="00237514" w:rsidRPr="009F69D4" w:rsidRDefault="00237514" w:rsidP="00237514">
      <w:pPr>
        <w:ind w:left="567" w:hanging="567"/>
        <w:jc w:val="both"/>
        <w:rPr>
          <w:rFonts w:ascii="Trebuchet MS" w:hAnsi="Trebuchet MS"/>
          <w:sz w:val="18"/>
          <w:szCs w:val="18"/>
        </w:rPr>
      </w:pPr>
      <w:r w:rsidRPr="009F69D4">
        <w:rPr>
          <w:rFonts w:ascii="Trebuchet MS" w:hAnsi="Trebuchet MS"/>
          <w:sz w:val="18"/>
          <w:szCs w:val="18"/>
        </w:rPr>
        <w:t>4.3</w:t>
      </w:r>
      <w:r w:rsidRPr="009F69D4">
        <w:rPr>
          <w:rFonts w:ascii="Trebuchet MS" w:hAnsi="Trebuchet MS"/>
          <w:sz w:val="18"/>
          <w:szCs w:val="18"/>
        </w:rPr>
        <w:tab/>
        <w:t>Die Anlagen müssen den Kriterien entsprechen, die als Voraussetzung für eine finanzielle Bezuschussung aus beste</w:t>
      </w:r>
      <w:r w:rsidRPr="009F69D4">
        <w:rPr>
          <w:rFonts w:ascii="Trebuchet MS" w:hAnsi="Trebuchet MS"/>
          <w:sz w:val="18"/>
          <w:szCs w:val="18"/>
        </w:rPr>
        <w:softHyphen/>
        <w:t>henden öffentlichen Förderprogrammen des Bundes oder des Landes NRW jeweils definiert sind.</w:t>
      </w:r>
    </w:p>
    <w:p w14:paraId="1F655D69" w14:textId="69091E39" w:rsidR="00237514" w:rsidRPr="009F69D4" w:rsidRDefault="00237514" w:rsidP="00237514">
      <w:pPr>
        <w:ind w:left="567" w:hanging="567"/>
        <w:jc w:val="both"/>
        <w:rPr>
          <w:rFonts w:ascii="Trebuchet MS" w:hAnsi="Trebuchet MS"/>
          <w:sz w:val="18"/>
          <w:szCs w:val="18"/>
        </w:rPr>
      </w:pPr>
      <w:r w:rsidRPr="009F69D4">
        <w:rPr>
          <w:rFonts w:ascii="Trebuchet MS" w:hAnsi="Trebuchet MS"/>
          <w:sz w:val="18"/>
          <w:szCs w:val="18"/>
        </w:rPr>
        <w:t>4.4</w:t>
      </w:r>
      <w:r w:rsidRPr="009F69D4">
        <w:rPr>
          <w:rFonts w:ascii="Trebuchet MS" w:hAnsi="Trebuchet MS"/>
          <w:sz w:val="18"/>
          <w:szCs w:val="18"/>
        </w:rPr>
        <w:tab/>
        <w:t xml:space="preserve">Die elektrischen Teile der Anlagen dürfen nur durch in ein </w:t>
      </w:r>
      <w:r w:rsidR="00144F60" w:rsidRPr="009F69D4">
        <w:rPr>
          <w:rFonts w:ascii="Trebuchet MS" w:hAnsi="Trebuchet MS"/>
          <w:sz w:val="18"/>
          <w:szCs w:val="18"/>
        </w:rPr>
        <w:t>Installateur Verzeichnis</w:t>
      </w:r>
      <w:r w:rsidRPr="009F69D4">
        <w:rPr>
          <w:rFonts w:ascii="Trebuchet MS" w:hAnsi="Trebuchet MS"/>
          <w:sz w:val="18"/>
          <w:szCs w:val="18"/>
        </w:rPr>
        <w:t xml:space="preserve"> eines Elektrizitätsversorgungsunternehmens eingetragenes Unternehmen errichtet werden.</w:t>
      </w:r>
    </w:p>
    <w:p w14:paraId="0EBD4FED" w14:textId="33575BD2" w:rsidR="00237514" w:rsidRPr="009F69D4" w:rsidRDefault="00237514" w:rsidP="00237514">
      <w:pPr>
        <w:ind w:left="567" w:hanging="567"/>
        <w:jc w:val="both"/>
        <w:rPr>
          <w:rFonts w:ascii="Trebuchet MS" w:hAnsi="Trebuchet MS"/>
          <w:sz w:val="18"/>
          <w:szCs w:val="18"/>
        </w:rPr>
      </w:pPr>
      <w:r w:rsidRPr="009F69D4">
        <w:rPr>
          <w:rFonts w:ascii="Trebuchet MS" w:hAnsi="Trebuchet MS"/>
          <w:sz w:val="18"/>
          <w:szCs w:val="18"/>
        </w:rPr>
        <w:t>4.5</w:t>
      </w:r>
      <w:r w:rsidRPr="009F69D4">
        <w:rPr>
          <w:rFonts w:ascii="Trebuchet MS" w:hAnsi="Trebuchet MS"/>
          <w:sz w:val="18"/>
          <w:szCs w:val="18"/>
        </w:rPr>
        <w:tab/>
        <w:t xml:space="preserve">Erdgas(brennwert-) kesselanlagen dürfen nur durch ein in das </w:t>
      </w:r>
      <w:r w:rsidR="00144F60" w:rsidRPr="009F69D4">
        <w:rPr>
          <w:rFonts w:ascii="Trebuchet MS" w:hAnsi="Trebuchet MS"/>
          <w:sz w:val="18"/>
          <w:szCs w:val="18"/>
        </w:rPr>
        <w:t>Installateur Verzeichnis</w:t>
      </w:r>
      <w:r w:rsidR="00144F60">
        <w:rPr>
          <w:rFonts w:ascii="Trebuchet MS" w:hAnsi="Trebuchet MS"/>
          <w:sz w:val="18"/>
          <w:szCs w:val="18"/>
        </w:rPr>
        <w:t xml:space="preserve"> </w:t>
      </w:r>
      <w:r w:rsidRPr="009F69D4">
        <w:rPr>
          <w:rFonts w:ascii="Trebuchet MS" w:hAnsi="Trebuchet MS"/>
          <w:sz w:val="18"/>
          <w:szCs w:val="18"/>
        </w:rPr>
        <w:t>eines Gasversorgungsunter</w:t>
      </w:r>
      <w:r w:rsidRPr="009F69D4">
        <w:rPr>
          <w:rFonts w:ascii="Trebuchet MS" w:hAnsi="Trebuchet MS"/>
          <w:sz w:val="18"/>
          <w:szCs w:val="18"/>
        </w:rPr>
        <w:softHyphen/>
        <w:t>nehmens eingetragenes Unternehmen errichtet werden.</w:t>
      </w:r>
    </w:p>
    <w:p w14:paraId="0FAFF537" w14:textId="77777777" w:rsidR="00237514" w:rsidRPr="009F69D4" w:rsidRDefault="00237514" w:rsidP="00237514">
      <w:pPr>
        <w:ind w:left="567" w:hanging="567"/>
        <w:jc w:val="both"/>
        <w:rPr>
          <w:rFonts w:ascii="Trebuchet MS" w:hAnsi="Trebuchet MS"/>
          <w:sz w:val="18"/>
          <w:szCs w:val="18"/>
        </w:rPr>
      </w:pPr>
      <w:r w:rsidRPr="009F69D4">
        <w:rPr>
          <w:rFonts w:ascii="Trebuchet MS" w:hAnsi="Trebuchet MS"/>
          <w:sz w:val="18"/>
          <w:szCs w:val="18"/>
        </w:rPr>
        <w:t>4.6</w:t>
      </w:r>
      <w:r w:rsidRPr="009F69D4">
        <w:rPr>
          <w:rFonts w:ascii="Trebuchet MS" w:hAnsi="Trebuchet MS"/>
          <w:sz w:val="18"/>
          <w:szCs w:val="18"/>
        </w:rPr>
        <w:tab/>
        <w:t xml:space="preserve">Die Montage von Solarkollektoranlagen darf nur von fachkundigen Firmen durchgeführt werden. </w:t>
      </w:r>
    </w:p>
    <w:p w14:paraId="6C5F08B5" w14:textId="2CDE276B" w:rsidR="00237514" w:rsidRPr="009F69D4" w:rsidRDefault="00237514" w:rsidP="00237514">
      <w:pPr>
        <w:ind w:left="567" w:hanging="567"/>
        <w:jc w:val="both"/>
        <w:rPr>
          <w:rFonts w:ascii="Trebuchet MS" w:hAnsi="Trebuchet MS"/>
          <w:sz w:val="18"/>
          <w:szCs w:val="18"/>
        </w:rPr>
      </w:pPr>
      <w:r w:rsidRPr="009F69D4">
        <w:rPr>
          <w:rFonts w:ascii="Trebuchet MS" w:hAnsi="Trebuchet MS"/>
          <w:sz w:val="18"/>
          <w:szCs w:val="18"/>
        </w:rPr>
        <w:t xml:space="preserve">4.7 </w:t>
      </w:r>
      <w:r w:rsidRPr="009F69D4">
        <w:rPr>
          <w:rFonts w:ascii="Trebuchet MS" w:hAnsi="Trebuchet MS"/>
          <w:sz w:val="18"/>
          <w:szCs w:val="18"/>
        </w:rPr>
        <w:tab/>
        <w:t xml:space="preserve">Die wasserseitige Anbindung darf nur durch ein in ein </w:t>
      </w:r>
      <w:r w:rsidR="00144F60" w:rsidRPr="009F69D4">
        <w:rPr>
          <w:rFonts w:ascii="Trebuchet MS" w:hAnsi="Trebuchet MS"/>
          <w:sz w:val="18"/>
          <w:szCs w:val="18"/>
        </w:rPr>
        <w:t>Installateur Verzeichnis</w:t>
      </w:r>
      <w:r w:rsidRPr="009F69D4">
        <w:rPr>
          <w:rFonts w:ascii="Trebuchet MS" w:hAnsi="Trebuchet MS"/>
          <w:sz w:val="18"/>
          <w:szCs w:val="18"/>
        </w:rPr>
        <w:t xml:space="preserve"> eines Wasserversorgungsunternehmens eingetragenes Unternehmen vorgenommen werden.</w:t>
      </w:r>
    </w:p>
    <w:p w14:paraId="235D2557" w14:textId="2A934C11" w:rsidR="00237514" w:rsidRPr="009F69D4" w:rsidRDefault="00237514" w:rsidP="00237514">
      <w:pPr>
        <w:ind w:left="567" w:hanging="567"/>
        <w:jc w:val="both"/>
        <w:rPr>
          <w:rFonts w:ascii="Trebuchet MS" w:hAnsi="Trebuchet MS"/>
          <w:sz w:val="18"/>
          <w:szCs w:val="18"/>
        </w:rPr>
      </w:pPr>
      <w:r w:rsidRPr="009F69D4">
        <w:rPr>
          <w:rFonts w:ascii="Trebuchet MS" w:hAnsi="Trebuchet MS"/>
          <w:sz w:val="18"/>
          <w:szCs w:val="18"/>
        </w:rPr>
        <w:t>4.8</w:t>
      </w:r>
      <w:r w:rsidRPr="009F69D4">
        <w:rPr>
          <w:rFonts w:ascii="Trebuchet MS" w:hAnsi="Trebuchet MS"/>
          <w:sz w:val="18"/>
          <w:szCs w:val="18"/>
        </w:rPr>
        <w:tab/>
        <w:t>Das Elektrofahrrad muss neu sein und dem aktuellen Stand der Technik entsprechen. Der Eigentümer des Elektro</w:t>
      </w:r>
      <w:r w:rsidRPr="009F69D4">
        <w:rPr>
          <w:rFonts w:ascii="Trebuchet MS" w:hAnsi="Trebuchet MS"/>
          <w:sz w:val="18"/>
          <w:szCs w:val="18"/>
        </w:rPr>
        <w:softHyphen/>
        <w:t>fahrrades und der EWR-Kunde müssen identisch sein. Der Kaufnachweis muss die Rahmennummer des betreffenden Elektrofahrrades enthalten. Mindestens für die Dauer der Förderung verpflichtet sich der Fahrradeigentümer, einen entsprechenden EWR-Aufkleber gut sichtbar (z. B. am Oberrohr des Rahmens) an seinem Fahrrad anzubringen.</w:t>
      </w:r>
    </w:p>
    <w:p w14:paraId="476E4BFA" w14:textId="77777777" w:rsidR="00237514" w:rsidRPr="009F69D4" w:rsidRDefault="00237514" w:rsidP="00237514">
      <w:pPr>
        <w:ind w:left="567" w:hanging="567"/>
        <w:jc w:val="both"/>
        <w:rPr>
          <w:rFonts w:ascii="Trebuchet MS" w:hAnsi="Trebuchet MS"/>
          <w:sz w:val="18"/>
          <w:szCs w:val="18"/>
        </w:rPr>
      </w:pPr>
      <w:r w:rsidRPr="009F69D4">
        <w:rPr>
          <w:rFonts w:ascii="Trebuchet MS" w:hAnsi="Trebuchet MS"/>
          <w:sz w:val="18"/>
          <w:szCs w:val="18"/>
        </w:rPr>
        <w:lastRenderedPageBreak/>
        <w:t>4.9</w:t>
      </w:r>
      <w:r w:rsidRPr="009F69D4">
        <w:rPr>
          <w:rFonts w:ascii="Trebuchet MS" w:hAnsi="Trebuchet MS"/>
          <w:sz w:val="18"/>
          <w:szCs w:val="18"/>
        </w:rPr>
        <w:tab/>
        <w:t>Der Kunde bevollmächtigt die EWR, Rücksprache mit dem vom Kunden beauftragten ausführenden Installateur zu halten, um technische Details der installierten Anlage zu klären.</w:t>
      </w:r>
    </w:p>
    <w:p w14:paraId="6D6599B3" w14:textId="66943F04" w:rsidR="00237514" w:rsidRPr="009F69D4" w:rsidRDefault="00237514" w:rsidP="00237514">
      <w:pPr>
        <w:ind w:left="567" w:hanging="567"/>
        <w:jc w:val="both"/>
        <w:rPr>
          <w:rFonts w:ascii="Trebuchet MS" w:hAnsi="Trebuchet MS"/>
          <w:sz w:val="18"/>
          <w:szCs w:val="18"/>
        </w:rPr>
      </w:pPr>
      <w:r w:rsidRPr="009F69D4">
        <w:rPr>
          <w:rFonts w:ascii="Trebuchet MS" w:hAnsi="Trebuchet MS"/>
          <w:sz w:val="18"/>
          <w:szCs w:val="18"/>
        </w:rPr>
        <w:t>4.</w:t>
      </w:r>
      <w:r w:rsidR="000F1820">
        <w:rPr>
          <w:rFonts w:ascii="Trebuchet MS" w:hAnsi="Trebuchet MS"/>
          <w:sz w:val="18"/>
          <w:szCs w:val="18"/>
        </w:rPr>
        <w:t>10</w:t>
      </w:r>
      <w:r w:rsidRPr="009F69D4">
        <w:rPr>
          <w:rFonts w:ascii="Trebuchet MS" w:hAnsi="Trebuchet MS"/>
          <w:sz w:val="18"/>
          <w:szCs w:val="18"/>
        </w:rPr>
        <w:tab/>
        <w:t>Die PV-Anlage und der Batteri</w:t>
      </w:r>
      <w:r w:rsidR="009F69D4" w:rsidRPr="009F69D4">
        <w:rPr>
          <w:rFonts w:ascii="Trebuchet MS" w:hAnsi="Trebuchet MS"/>
          <w:sz w:val="18"/>
          <w:szCs w:val="18"/>
        </w:rPr>
        <w:t>e</w:t>
      </w:r>
      <w:r w:rsidRPr="009F69D4">
        <w:rPr>
          <w:rFonts w:ascii="Trebuchet MS" w:hAnsi="Trebuchet MS"/>
          <w:sz w:val="18"/>
          <w:szCs w:val="18"/>
        </w:rPr>
        <w:t>speicher müssen durch die EWR oder durch die EWR bevollmächtigten Dritten installiert und in Betrieb genommen werden.</w:t>
      </w:r>
    </w:p>
    <w:p w14:paraId="6A948AE9" w14:textId="77777777" w:rsidR="00237514" w:rsidRPr="009F69D4" w:rsidRDefault="00237514" w:rsidP="00237514">
      <w:pPr>
        <w:jc w:val="both"/>
        <w:rPr>
          <w:rFonts w:ascii="Trebuchet MS" w:hAnsi="Trebuchet MS"/>
          <w:sz w:val="18"/>
          <w:szCs w:val="18"/>
        </w:rPr>
      </w:pPr>
    </w:p>
    <w:p w14:paraId="5FA20D25" w14:textId="77777777" w:rsidR="00237514" w:rsidRPr="009F69D4" w:rsidRDefault="00237514" w:rsidP="00237514">
      <w:pPr>
        <w:tabs>
          <w:tab w:val="left" w:pos="567"/>
        </w:tabs>
        <w:jc w:val="both"/>
        <w:rPr>
          <w:rFonts w:ascii="Trebuchet MS" w:hAnsi="Trebuchet MS"/>
          <w:b/>
          <w:bCs/>
          <w:sz w:val="18"/>
          <w:szCs w:val="18"/>
        </w:rPr>
      </w:pPr>
      <w:r w:rsidRPr="009F69D4">
        <w:rPr>
          <w:rFonts w:ascii="Trebuchet MS" w:hAnsi="Trebuchet MS"/>
          <w:b/>
          <w:bCs/>
          <w:sz w:val="18"/>
          <w:szCs w:val="18"/>
        </w:rPr>
        <w:t>5</w:t>
      </w:r>
      <w:r w:rsidRPr="009F69D4">
        <w:rPr>
          <w:rFonts w:ascii="Trebuchet MS" w:hAnsi="Trebuchet MS"/>
          <w:b/>
          <w:bCs/>
          <w:sz w:val="18"/>
          <w:szCs w:val="18"/>
        </w:rPr>
        <w:tab/>
        <w:t>Höhe der Förderung</w:t>
      </w:r>
    </w:p>
    <w:p w14:paraId="66DF31FC" w14:textId="77777777" w:rsidR="00237514" w:rsidRPr="009F69D4" w:rsidRDefault="00237514" w:rsidP="00237514">
      <w:pPr>
        <w:ind w:left="567" w:hanging="567"/>
        <w:jc w:val="both"/>
        <w:rPr>
          <w:rFonts w:ascii="Trebuchet MS" w:hAnsi="Trebuchet MS"/>
          <w:sz w:val="18"/>
          <w:szCs w:val="18"/>
        </w:rPr>
      </w:pPr>
      <w:r w:rsidRPr="009F69D4">
        <w:rPr>
          <w:rFonts w:ascii="Trebuchet MS" w:hAnsi="Trebuchet MS"/>
          <w:sz w:val="18"/>
          <w:szCs w:val="18"/>
        </w:rPr>
        <w:t>5.1</w:t>
      </w:r>
      <w:r w:rsidRPr="009F69D4">
        <w:rPr>
          <w:rFonts w:ascii="Trebuchet MS" w:hAnsi="Trebuchet MS"/>
          <w:sz w:val="18"/>
          <w:szCs w:val="18"/>
        </w:rPr>
        <w:tab/>
        <w:t>Der Investitionskostenzuschuss ist mit anderen öffentlichen Fördermitteln kombinierbar, sofern die finanzielle För</w:t>
      </w:r>
      <w:r w:rsidRPr="009F69D4">
        <w:rPr>
          <w:rFonts w:ascii="Trebuchet MS" w:hAnsi="Trebuchet MS"/>
          <w:sz w:val="18"/>
          <w:szCs w:val="18"/>
        </w:rPr>
        <w:softHyphen/>
        <w:t>derung der EWR nicht zu einer Verringerung des Förderbetrages seitens anderer öffentlicher Institutionen führt. Dann wird der finanziellen Förderung durch andere öffentliche Stellen Priorität eingeräumt und der Förderantrag des Kunden abgelehnt.</w:t>
      </w:r>
    </w:p>
    <w:p w14:paraId="1B8D7FD1" w14:textId="77777777" w:rsidR="00237514" w:rsidRPr="009F69D4" w:rsidRDefault="00237514" w:rsidP="00237514">
      <w:pPr>
        <w:ind w:left="567" w:hanging="567"/>
        <w:jc w:val="both"/>
        <w:rPr>
          <w:rFonts w:ascii="Trebuchet MS" w:hAnsi="Trebuchet MS"/>
          <w:sz w:val="18"/>
          <w:szCs w:val="18"/>
        </w:rPr>
      </w:pPr>
      <w:r w:rsidRPr="009F69D4">
        <w:rPr>
          <w:rFonts w:ascii="Trebuchet MS" w:hAnsi="Trebuchet MS"/>
          <w:sz w:val="18"/>
          <w:szCs w:val="18"/>
        </w:rPr>
        <w:t xml:space="preserve">5.2 </w:t>
      </w:r>
      <w:r w:rsidRPr="009F69D4">
        <w:rPr>
          <w:rFonts w:ascii="Trebuchet MS" w:hAnsi="Trebuchet MS"/>
          <w:sz w:val="18"/>
          <w:szCs w:val="18"/>
        </w:rPr>
        <w:tab/>
        <w:t>Bei einer Heizungsumstellung werden folgende Förderbeträge gewährt:</w:t>
      </w:r>
    </w:p>
    <w:p w14:paraId="1E6D44A7" w14:textId="77777777" w:rsidR="00237514" w:rsidRPr="009F69D4" w:rsidRDefault="00237514" w:rsidP="00237514">
      <w:pPr>
        <w:ind w:left="567" w:hanging="567"/>
        <w:jc w:val="both"/>
        <w:rPr>
          <w:rFonts w:ascii="Trebuchet MS" w:hAnsi="Trebuchet MS"/>
          <w:sz w:val="18"/>
          <w:szCs w:val="18"/>
        </w:rPr>
      </w:pPr>
      <w:r w:rsidRPr="009F69D4">
        <w:rPr>
          <w:rFonts w:ascii="Trebuchet MS" w:hAnsi="Trebuchet MS"/>
          <w:sz w:val="18"/>
          <w:szCs w:val="18"/>
        </w:rPr>
        <w:t>-</w:t>
      </w:r>
      <w:r w:rsidRPr="009F69D4">
        <w:rPr>
          <w:rFonts w:ascii="Trebuchet MS" w:hAnsi="Trebuchet MS"/>
          <w:sz w:val="18"/>
          <w:szCs w:val="18"/>
        </w:rPr>
        <w:tab/>
        <w:t>Für selbstgenutzte Ein- oder Zweifamilienhaus mit Gasbrennwertzentralheizung 300,00 €</w:t>
      </w:r>
    </w:p>
    <w:p w14:paraId="60EF7855" w14:textId="77777777" w:rsidR="00237514" w:rsidRPr="009F69D4" w:rsidRDefault="00237514" w:rsidP="00237514">
      <w:pPr>
        <w:ind w:left="567" w:hanging="567"/>
        <w:jc w:val="both"/>
        <w:rPr>
          <w:rFonts w:ascii="Trebuchet MS" w:hAnsi="Trebuchet MS"/>
          <w:sz w:val="18"/>
          <w:szCs w:val="18"/>
        </w:rPr>
      </w:pPr>
      <w:r w:rsidRPr="009F69D4">
        <w:rPr>
          <w:rFonts w:ascii="Trebuchet MS" w:hAnsi="Trebuchet MS"/>
          <w:sz w:val="18"/>
          <w:szCs w:val="18"/>
        </w:rPr>
        <w:t>-</w:t>
      </w:r>
      <w:r w:rsidRPr="009F69D4">
        <w:rPr>
          <w:rFonts w:ascii="Trebuchet MS" w:hAnsi="Trebuchet MS"/>
          <w:sz w:val="18"/>
          <w:szCs w:val="18"/>
        </w:rPr>
        <w:tab/>
        <w:t>Mehrfamilienhäuser mit Etagenbrennheizung (selbstgenutzt) 300,00 € je eingebauter Gasetagenheizung</w:t>
      </w:r>
    </w:p>
    <w:p w14:paraId="5DE84186" w14:textId="77777777" w:rsidR="00237514" w:rsidRPr="009F69D4" w:rsidRDefault="00237514" w:rsidP="00237514">
      <w:pPr>
        <w:ind w:left="567" w:hanging="567"/>
        <w:jc w:val="both"/>
        <w:rPr>
          <w:rFonts w:ascii="Trebuchet MS" w:hAnsi="Trebuchet MS"/>
          <w:sz w:val="18"/>
          <w:szCs w:val="18"/>
        </w:rPr>
      </w:pPr>
      <w:r w:rsidRPr="009F69D4">
        <w:rPr>
          <w:rFonts w:ascii="Trebuchet MS" w:hAnsi="Trebuchet MS"/>
          <w:sz w:val="18"/>
          <w:szCs w:val="18"/>
        </w:rPr>
        <w:t>-</w:t>
      </w:r>
      <w:r w:rsidRPr="009F69D4">
        <w:rPr>
          <w:rFonts w:ascii="Trebuchet MS" w:hAnsi="Trebuchet MS"/>
          <w:sz w:val="18"/>
          <w:szCs w:val="18"/>
        </w:rPr>
        <w:tab/>
        <w:t>Mehrfamilienhäuser mit Brennwertzentralheizung und</w:t>
      </w:r>
    </w:p>
    <w:p w14:paraId="32269A0E" w14:textId="77777777" w:rsidR="00237514" w:rsidRPr="009F69D4" w:rsidRDefault="00237514" w:rsidP="00237514">
      <w:pPr>
        <w:ind w:left="567" w:hanging="567"/>
        <w:jc w:val="both"/>
        <w:rPr>
          <w:rFonts w:ascii="Trebuchet MS" w:hAnsi="Trebuchet MS"/>
          <w:sz w:val="18"/>
          <w:szCs w:val="18"/>
        </w:rPr>
      </w:pPr>
      <w:r w:rsidRPr="009F69D4">
        <w:rPr>
          <w:rFonts w:ascii="Trebuchet MS" w:hAnsi="Trebuchet MS"/>
          <w:sz w:val="18"/>
          <w:szCs w:val="18"/>
        </w:rPr>
        <w:tab/>
        <w:t xml:space="preserve">3 - 5 Wohnungen </w:t>
      </w:r>
      <w:r w:rsidRPr="009F69D4">
        <w:rPr>
          <w:rFonts w:ascii="Trebuchet MS" w:hAnsi="Trebuchet MS"/>
          <w:sz w:val="18"/>
          <w:szCs w:val="18"/>
        </w:rPr>
        <w:tab/>
        <w:t xml:space="preserve">   500,00 € </w:t>
      </w:r>
    </w:p>
    <w:p w14:paraId="0DF0E5E7" w14:textId="77777777" w:rsidR="00237514" w:rsidRPr="009F69D4" w:rsidRDefault="00237514" w:rsidP="00237514">
      <w:pPr>
        <w:ind w:left="567" w:hanging="567"/>
        <w:jc w:val="both"/>
        <w:rPr>
          <w:rFonts w:ascii="Trebuchet MS" w:hAnsi="Trebuchet MS"/>
          <w:sz w:val="18"/>
          <w:szCs w:val="18"/>
        </w:rPr>
      </w:pPr>
      <w:r w:rsidRPr="009F69D4">
        <w:rPr>
          <w:rFonts w:ascii="Trebuchet MS" w:hAnsi="Trebuchet MS"/>
          <w:sz w:val="18"/>
          <w:szCs w:val="18"/>
        </w:rPr>
        <w:tab/>
        <w:t xml:space="preserve">6 - 11 Wohnungen </w:t>
      </w:r>
      <w:r w:rsidRPr="009F69D4">
        <w:rPr>
          <w:rFonts w:ascii="Trebuchet MS" w:hAnsi="Trebuchet MS"/>
          <w:sz w:val="18"/>
          <w:szCs w:val="18"/>
        </w:rPr>
        <w:tab/>
        <w:t xml:space="preserve">   800,00 € </w:t>
      </w:r>
    </w:p>
    <w:p w14:paraId="6DB08816" w14:textId="77777777" w:rsidR="00237514" w:rsidRPr="009F69D4" w:rsidRDefault="00237514" w:rsidP="00237514">
      <w:pPr>
        <w:ind w:left="567" w:hanging="567"/>
        <w:jc w:val="both"/>
        <w:rPr>
          <w:rFonts w:ascii="Trebuchet MS" w:hAnsi="Trebuchet MS"/>
          <w:sz w:val="18"/>
          <w:szCs w:val="18"/>
        </w:rPr>
      </w:pPr>
      <w:r w:rsidRPr="009F69D4">
        <w:rPr>
          <w:rFonts w:ascii="Trebuchet MS" w:hAnsi="Trebuchet MS"/>
          <w:sz w:val="18"/>
          <w:szCs w:val="18"/>
        </w:rPr>
        <w:tab/>
        <w:t xml:space="preserve">&gt;12 Wohnungen </w:t>
      </w:r>
      <w:r w:rsidRPr="009F69D4">
        <w:rPr>
          <w:rFonts w:ascii="Trebuchet MS" w:hAnsi="Trebuchet MS"/>
          <w:sz w:val="18"/>
          <w:szCs w:val="18"/>
        </w:rPr>
        <w:tab/>
        <w:t xml:space="preserve">1.200,00 € </w:t>
      </w:r>
    </w:p>
    <w:p w14:paraId="2861A489" w14:textId="77777777" w:rsidR="00237514" w:rsidRPr="009F69D4" w:rsidRDefault="00237514" w:rsidP="00237514">
      <w:pPr>
        <w:ind w:left="567" w:hanging="567"/>
        <w:jc w:val="both"/>
        <w:rPr>
          <w:rFonts w:ascii="Trebuchet MS" w:hAnsi="Trebuchet MS"/>
          <w:sz w:val="18"/>
          <w:szCs w:val="18"/>
        </w:rPr>
      </w:pPr>
      <w:r w:rsidRPr="009F69D4">
        <w:rPr>
          <w:rFonts w:ascii="Trebuchet MS" w:hAnsi="Trebuchet MS"/>
          <w:sz w:val="18"/>
          <w:szCs w:val="18"/>
        </w:rPr>
        <w:t>-</w:t>
      </w:r>
      <w:r w:rsidRPr="009F69D4">
        <w:rPr>
          <w:rFonts w:ascii="Trebuchet MS" w:hAnsi="Trebuchet MS"/>
          <w:sz w:val="18"/>
          <w:szCs w:val="18"/>
        </w:rPr>
        <w:tab/>
        <w:t>Wird im Rahmen der Heizungsumstellung eine Solaranlage mit errichtet, erhöht sich der Förderbetrag um 100,00 €.</w:t>
      </w:r>
    </w:p>
    <w:p w14:paraId="44F1EF04" w14:textId="77777777" w:rsidR="00237514" w:rsidRPr="009F69D4" w:rsidRDefault="00237514" w:rsidP="00237514">
      <w:pPr>
        <w:ind w:left="567" w:hanging="567"/>
        <w:jc w:val="both"/>
        <w:rPr>
          <w:rFonts w:ascii="Trebuchet MS" w:hAnsi="Trebuchet MS"/>
          <w:sz w:val="18"/>
          <w:szCs w:val="18"/>
        </w:rPr>
      </w:pPr>
      <w:r w:rsidRPr="009F69D4">
        <w:rPr>
          <w:rFonts w:ascii="Trebuchet MS" w:hAnsi="Trebuchet MS"/>
          <w:sz w:val="18"/>
          <w:szCs w:val="18"/>
        </w:rPr>
        <w:t>5.3</w:t>
      </w:r>
      <w:r w:rsidRPr="009F69D4">
        <w:rPr>
          <w:rFonts w:ascii="Trebuchet MS" w:hAnsi="Trebuchet MS"/>
          <w:sz w:val="18"/>
          <w:szCs w:val="18"/>
        </w:rPr>
        <w:tab/>
        <w:t>Bei Solarkollektoranlagen 400,00 € pro Solarkollektoranlage und Gebäude.</w:t>
      </w:r>
    </w:p>
    <w:p w14:paraId="106B3EBA" w14:textId="77777777" w:rsidR="00237514" w:rsidRPr="009F69D4" w:rsidRDefault="00237514" w:rsidP="00237514">
      <w:pPr>
        <w:ind w:left="567" w:hanging="567"/>
        <w:jc w:val="both"/>
        <w:rPr>
          <w:rFonts w:ascii="Trebuchet MS" w:hAnsi="Trebuchet MS"/>
          <w:sz w:val="18"/>
          <w:szCs w:val="18"/>
        </w:rPr>
      </w:pPr>
      <w:r w:rsidRPr="009F69D4">
        <w:rPr>
          <w:rFonts w:ascii="Trebuchet MS" w:hAnsi="Trebuchet MS"/>
          <w:sz w:val="18"/>
          <w:szCs w:val="18"/>
        </w:rPr>
        <w:t>5.4</w:t>
      </w:r>
      <w:r w:rsidRPr="009F69D4">
        <w:rPr>
          <w:rFonts w:ascii="Trebuchet MS" w:hAnsi="Trebuchet MS"/>
          <w:sz w:val="18"/>
          <w:szCs w:val="18"/>
        </w:rPr>
        <w:tab/>
        <w:t>Die Auszahlung des Zuschusses ist abhängig vom Nachweis der Inbetriebnahme der Anlage.</w:t>
      </w:r>
    </w:p>
    <w:p w14:paraId="7D5229FA" w14:textId="77777777" w:rsidR="00237514" w:rsidRPr="009F69D4" w:rsidRDefault="00237514" w:rsidP="00237514">
      <w:pPr>
        <w:ind w:left="567" w:hanging="567"/>
        <w:jc w:val="both"/>
        <w:rPr>
          <w:rFonts w:ascii="Trebuchet MS" w:hAnsi="Trebuchet MS"/>
          <w:sz w:val="18"/>
          <w:szCs w:val="18"/>
        </w:rPr>
      </w:pPr>
      <w:r w:rsidRPr="009F69D4">
        <w:rPr>
          <w:rFonts w:ascii="Trebuchet MS" w:hAnsi="Trebuchet MS"/>
          <w:sz w:val="18"/>
          <w:szCs w:val="18"/>
        </w:rPr>
        <w:t>5.5</w:t>
      </w:r>
      <w:r w:rsidRPr="009F69D4">
        <w:rPr>
          <w:rFonts w:ascii="Trebuchet MS" w:hAnsi="Trebuchet MS"/>
          <w:sz w:val="18"/>
          <w:szCs w:val="18"/>
        </w:rPr>
        <w:tab/>
        <w:t>Bei Abschluss eines EWR*Heizung Vertrages wird ein Investitionskostenzuschuss von 300,00 € pro Vertrag und Ge</w:t>
      </w:r>
      <w:r w:rsidRPr="009F69D4">
        <w:rPr>
          <w:rFonts w:ascii="Trebuchet MS" w:hAnsi="Trebuchet MS"/>
          <w:sz w:val="18"/>
          <w:szCs w:val="18"/>
        </w:rPr>
        <w:softHyphen/>
        <w:t xml:space="preserve">bäude gezahlt. </w:t>
      </w:r>
    </w:p>
    <w:p w14:paraId="542155CD" w14:textId="77777777" w:rsidR="00237514" w:rsidRPr="009F69D4" w:rsidRDefault="00237514" w:rsidP="00237514">
      <w:pPr>
        <w:ind w:left="567" w:hanging="567"/>
        <w:jc w:val="both"/>
        <w:rPr>
          <w:rFonts w:ascii="Trebuchet MS" w:hAnsi="Trebuchet MS"/>
          <w:sz w:val="18"/>
          <w:szCs w:val="18"/>
        </w:rPr>
      </w:pPr>
      <w:r w:rsidRPr="009F69D4">
        <w:rPr>
          <w:rFonts w:ascii="Trebuchet MS" w:hAnsi="Trebuchet MS"/>
          <w:sz w:val="18"/>
          <w:szCs w:val="18"/>
        </w:rPr>
        <w:t>5.6</w:t>
      </w:r>
      <w:r w:rsidRPr="009F69D4">
        <w:rPr>
          <w:rFonts w:ascii="Trebuchet MS" w:hAnsi="Trebuchet MS"/>
          <w:sz w:val="18"/>
          <w:szCs w:val="18"/>
        </w:rPr>
        <w:tab/>
        <w:t>Pro Wallbox 200,00 € pro Verbrauchstelle gewährt.</w:t>
      </w:r>
    </w:p>
    <w:p w14:paraId="1DE58E97" w14:textId="77777777" w:rsidR="00237514" w:rsidRPr="009F69D4" w:rsidRDefault="00237514" w:rsidP="00237514">
      <w:pPr>
        <w:ind w:left="567" w:hanging="567"/>
        <w:jc w:val="both"/>
        <w:rPr>
          <w:rFonts w:ascii="Trebuchet MS" w:hAnsi="Trebuchet MS"/>
          <w:sz w:val="18"/>
          <w:szCs w:val="18"/>
        </w:rPr>
      </w:pPr>
      <w:r w:rsidRPr="009F69D4">
        <w:rPr>
          <w:rFonts w:ascii="Trebuchet MS" w:hAnsi="Trebuchet MS"/>
          <w:sz w:val="18"/>
          <w:szCs w:val="18"/>
        </w:rPr>
        <w:t>5.7</w:t>
      </w:r>
      <w:r w:rsidRPr="009F69D4">
        <w:rPr>
          <w:rFonts w:ascii="Trebuchet MS" w:hAnsi="Trebuchet MS"/>
          <w:sz w:val="18"/>
          <w:szCs w:val="18"/>
        </w:rPr>
        <w:tab/>
        <w:t>Beim Kauf eines Wäschetrockners der Energieeffizienzklasse „A++“ bzw. „C“ (nach der neuen Kennzeichnung seit 01.03.2021)</w:t>
      </w:r>
      <w:r w:rsidRPr="009F69D4" w:rsidDel="004C2A10">
        <w:rPr>
          <w:rFonts w:ascii="Trebuchet MS" w:hAnsi="Trebuchet MS"/>
          <w:sz w:val="18"/>
          <w:szCs w:val="18"/>
        </w:rPr>
        <w:t xml:space="preserve"> </w:t>
      </w:r>
      <w:r w:rsidRPr="009F69D4">
        <w:rPr>
          <w:rFonts w:ascii="Trebuchet MS" w:hAnsi="Trebuchet MS"/>
          <w:sz w:val="18"/>
          <w:szCs w:val="18"/>
        </w:rPr>
        <w:t>sowie eines mit Erdgas betriebenen Gerätes ein Zuschuss von 50,00 € gewährt.</w:t>
      </w:r>
    </w:p>
    <w:p w14:paraId="0A9BE6AA" w14:textId="77777777" w:rsidR="00237514" w:rsidRPr="009F69D4" w:rsidRDefault="00237514" w:rsidP="00237514">
      <w:pPr>
        <w:ind w:left="567" w:hanging="567"/>
        <w:jc w:val="both"/>
        <w:rPr>
          <w:rFonts w:ascii="Trebuchet MS" w:hAnsi="Trebuchet MS"/>
          <w:sz w:val="18"/>
          <w:szCs w:val="18"/>
        </w:rPr>
      </w:pPr>
      <w:r w:rsidRPr="009F69D4">
        <w:rPr>
          <w:rFonts w:ascii="Trebuchet MS" w:hAnsi="Trebuchet MS"/>
          <w:sz w:val="18"/>
          <w:szCs w:val="18"/>
        </w:rPr>
        <w:t>5.8</w:t>
      </w:r>
      <w:r w:rsidRPr="009F69D4">
        <w:rPr>
          <w:rFonts w:ascii="Trebuchet MS" w:hAnsi="Trebuchet MS"/>
          <w:sz w:val="18"/>
          <w:szCs w:val="18"/>
        </w:rPr>
        <w:tab/>
        <w:t>Für ein Elektrofahrrad wird ein Zuschuss von 100,00 € gewährt.</w:t>
      </w:r>
    </w:p>
    <w:p w14:paraId="19ECB6E4" w14:textId="77777777" w:rsidR="00237514" w:rsidRPr="009F69D4" w:rsidRDefault="00237514" w:rsidP="00237514">
      <w:pPr>
        <w:ind w:left="567" w:hanging="567"/>
        <w:jc w:val="both"/>
        <w:rPr>
          <w:rFonts w:ascii="Trebuchet MS" w:hAnsi="Trebuchet MS"/>
          <w:sz w:val="18"/>
          <w:szCs w:val="18"/>
        </w:rPr>
      </w:pPr>
      <w:r w:rsidRPr="009F69D4">
        <w:rPr>
          <w:rFonts w:ascii="Trebuchet MS" w:hAnsi="Trebuchet MS"/>
          <w:sz w:val="18"/>
          <w:szCs w:val="18"/>
        </w:rPr>
        <w:t>5.9</w:t>
      </w:r>
      <w:r w:rsidRPr="009F69D4">
        <w:rPr>
          <w:rFonts w:ascii="Trebuchet MS" w:hAnsi="Trebuchet MS"/>
          <w:sz w:val="18"/>
          <w:szCs w:val="18"/>
        </w:rPr>
        <w:tab/>
        <w:t>Für die EWR*PHOTOVOLTAIK-Anlage wird ein Zuschuss in Höhe von 200,00 € gewährt.</w:t>
      </w:r>
    </w:p>
    <w:p w14:paraId="293105F9" w14:textId="77777777" w:rsidR="00237514" w:rsidRPr="009F69D4" w:rsidRDefault="00237514" w:rsidP="00237514">
      <w:pPr>
        <w:ind w:left="567" w:hanging="567"/>
        <w:jc w:val="both"/>
        <w:rPr>
          <w:rFonts w:ascii="Trebuchet MS" w:hAnsi="Trebuchet MS"/>
          <w:sz w:val="18"/>
          <w:szCs w:val="18"/>
        </w:rPr>
      </w:pPr>
      <w:r w:rsidRPr="009F69D4">
        <w:rPr>
          <w:rFonts w:ascii="Trebuchet MS" w:hAnsi="Trebuchet MS"/>
          <w:sz w:val="18"/>
          <w:szCs w:val="18"/>
        </w:rPr>
        <w:t>5.10</w:t>
      </w:r>
      <w:r w:rsidRPr="009F69D4">
        <w:rPr>
          <w:rFonts w:ascii="Trebuchet MS" w:hAnsi="Trebuchet MS"/>
          <w:sz w:val="18"/>
          <w:szCs w:val="18"/>
        </w:rPr>
        <w:tab/>
        <w:t>Für den EWR*Batteriespeicher wird ein Zuschuss in Höhe von 100,00 € gewährt.</w:t>
      </w:r>
    </w:p>
    <w:p w14:paraId="2D3D9803" w14:textId="77777777" w:rsidR="00237514" w:rsidRPr="009F69D4" w:rsidRDefault="00237514" w:rsidP="00237514">
      <w:pPr>
        <w:jc w:val="both"/>
        <w:rPr>
          <w:rFonts w:ascii="Trebuchet MS" w:hAnsi="Trebuchet MS"/>
          <w:sz w:val="18"/>
          <w:szCs w:val="18"/>
        </w:rPr>
      </w:pPr>
    </w:p>
    <w:p w14:paraId="2EFD8348" w14:textId="77777777" w:rsidR="00237514" w:rsidRPr="009F69D4" w:rsidRDefault="00237514" w:rsidP="00237514">
      <w:pPr>
        <w:tabs>
          <w:tab w:val="left" w:pos="567"/>
        </w:tabs>
        <w:jc w:val="both"/>
        <w:rPr>
          <w:rFonts w:ascii="Trebuchet MS" w:hAnsi="Trebuchet MS"/>
          <w:b/>
          <w:bCs/>
          <w:sz w:val="18"/>
          <w:szCs w:val="18"/>
        </w:rPr>
      </w:pPr>
      <w:r w:rsidRPr="009F69D4">
        <w:rPr>
          <w:rFonts w:ascii="Trebuchet MS" w:hAnsi="Trebuchet MS"/>
          <w:b/>
          <w:bCs/>
          <w:sz w:val="18"/>
          <w:szCs w:val="18"/>
        </w:rPr>
        <w:t>6</w:t>
      </w:r>
      <w:r w:rsidRPr="009F69D4">
        <w:rPr>
          <w:rFonts w:ascii="Trebuchet MS" w:hAnsi="Trebuchet MS"/>
          <w:b/>
          <w:bCs/>
          <w:sz w:val="18"/>
          <w:szCs w:val="18"/>
        </w:rPr>
        <w:tab/>
        <w:t>Antrags- und Bewilligungsverfahren</w:t>
      </w:r>
    </w:p>
    <w:p w14:paraId="4EA232FA" w14:textId="5B679413" w:rsidR="00237514" w:rsidRPr="009F69D4" w:rsidRDefault="00237514" w:rsidP="00237514">
      <w:pPr>
        <w:ind w:left="567" w:hanging="567"/>
        <w:jc w:val="both"/>
        <w:rPr>
          <w:rFonts w:ascii="Trebuchet MS" w:hAnsi="Trebuchet MS"/>
          <w:sz w:val="18"/>
          <w:szCs w:val="18"/>
        </w:rPr>
      </w:pPr>
      <w:r w:rsidRPr="009F69D4">
        <w:rPr>
          <w:rFonts w:ascii="Trebuchet MS" w:hAnsi="Trebuchet MS"/>
          <w:sz w:val="18"/>
          <w:szCs w:val="18"/>
        </w:rPr>
        <w:t>6.1</w:t>
      </w:r>
      <w:r w:rsidRPr="009F69D4">
        <w:rPr>
          <w:rFonts w:ascii="Trebuchet MS" w:hAnsi="Trebuchet MS"/>
          <w:sz w:val="18"/>
          <w:szCs w:val="18"/>
        </w:rPr>
        <w:tab/>
        <w:t>Förderanträge und Informationsunterlagen können bei der EWR GmbH, ServiceCenter, Alleestr. 72, 42853 Rem</w:t>
      </w:r>
      <w:r w:rsidRPr="009F69D4">
        <w:rPr>
          <w:rFonts w:ascii="Trebuchet MS" w:hAnsi="Trebuchet MS"/>
          <w:sz w:val="18"/>
          <w:szCs w:val="18"/>
        </w:rPr>
        <w:softHyphen/>
        <w:t xml:space="preserve">scheid, Tel. 02191/16-4236 bzw. m.yesiloba@ewr-gmbh.de angefordert und eingereicht werden. Hier werden die vollständig ausgefüllten Anträge gemäß dem Eingangsstempel der Reihe </w:t>
      </w:r>
      <w:r w:rsidR="00CC63BB" w:rsidRPr="009F69D4">
        <w:rPr>
          <w:rFonts w:ascii="Trebuchet MS" w:hAnsi="Trebuchet MS"/>
          <w:sz w:val="18"/>
          <w:szCs w:val="18"/>
        </w:rPr>
        <w:t>nachbearbeitet</w:t>
      </w:r>
      <w:r w:rsidRPr="009F69D4">
        <w:rPr>
          <w:rFonts w:ascii="Trebuchet MS" w:hAnsi="Trebuchet MS"/>
          <w:sz w:val="18"/>
          <w:szCs w:val="18"/>
        </w:rPr>
        <w:t xml:space="preserve"> sowie Interessenten bera</w:t>
      </w:r>
      <w:r w:rsidRPr="009F69D4">
        <w:rPr>
          <w:rFonts w:ascii="Trebuchet MS" w:hAnsi="Trebuchet MS"/>
          <w:sz w:val="18"/>
          <w:szCs w:val="18"/>
        </w:rPr>
        <w:softHyphen/>
        <w:t>ten. Nicht vollständig ausgefüllte Anträge verlieren automatisch einen Monat nach Eingang ihre Gültigkeit.</w:t>
      </w:r>
    </w:p>
    <w:p w14:paraId="3F8A8826" w14:textId="77777777" w:rsidR="00237514" w:rsidRPr="009F69D4" w:rsidRDefault="00237514" w:rsidP="00237514">
      <w:pPr>
        <w:ind w:left="567" w:hanging="567"/>
        <w:jc w:val="both"/>
        <w:rPr>
          <w:rFonts w:ascii="Trebuchet MS" w:hAnsi="Trebuchet MS"/>
          <w:sz w:val="18"/>
          <w:szCs w:val="18"/>
        </w:rPr>
      </w:pPr>
      <w:r w:rsidRPr="009F69D4">
        <w:rPr>
          <w:rFonts w:ascii="Trebuchet MS" w:hAnsi="Trebuchet MS"/>
          <w:sz w:val="18"/>
          <w:szCs w:val="18"/>
        </w:rPr>
        <w:t>6.2</w:t>
      </w:r>
      <w:r w:rsidRPr="009F69D4">
        <w:rPr>
          <w:rFonts w:ascii="Trebuchet MS" w:hAnsi="Trebuchet MS"/>
          <w:sz w:val="18"/>
          <w:szCs w:val="18"/>
        </w:rPr>
        <w:tab/>
        <w:t>Der Antragsteller hat die für die Antragsbearbeitung erforderlichen Nachweise zu führen. Einzelheiten ergeben sich aus bei der EWR erhältlichen Antragsvordrucken und diesen Richtlinien.</w:t>
      </w:r>
    </w:p>
    <w:p w14:paraId="4095DFCA" w14:textId="77777777" w:rsidR="00237514" w:rsidRPr="009F69D4" w:rsidRDefault="00237514" w:rsidP="00237514">
      <w:pPr>
        <w:ind w:left="567" w:hanging="567"/>
        <w:jc w:val="both"/>
        <w:rPr>
          <w:rFonts w:ascii="Trebuchet MS" w:hAnsi="Trebuchet MS"/>
          <w:sz w:val="18"/>
          <w:szCs w:val="18"/>
        </w:rPr>
      </w:pPr>
      <w:r w:rsidRPr="009F69D4">
        <w:rPr>
          <w:rFonts w:ascii="Trebuchet MS" w:hAnsi="Trebuchet MS"/>
          <w:sz w:val="18"/>
          <w:szCs w:val="18"/>
        </w:rPr>
        <w:t>6.3</w:t>
      </w:r>
      <w:r w:rsidRPr="009F69D4">
        <w:rPr>
          <w:rFonts w:ascii="Trebuchet MS" w:hAnsi="Trebuchet MS"/>
          <w:sz w:val="18"/>
          <w:szCs w:val="18"/>
        </w:rPr>
        <w:tab/>
        <w:t>Folgende Unterlagen sind bei der Förderung von Solarkollektoranlagen auf jeden Fall mit dem Antrag einzureichen:</w:t>
      </w:r>
    </w:p>
    <w:p w14:paraId="50B714E2" w14:textId="77777777" w:rsidR="00237514" w:rsidRPr="009F69D4" w:rsidRDefault="00237514" w:rsidP="00237514">
      <w:pPr>
        <w:ind w:left="567" w:hanging="567"/>
        <w:jc w:val="both"/>
        <w:rPr>
          <w:rFonts w:ascii="Trebuchet MS" w:hAnsi="Trebuchet MS"/>
          <w:sz w:val="18"/>
          <w:szCs w:val="18"/>
        </w:rPr>
      </w:pPr>
      <w:r w:rsidRPr="009F69D4">
        <w:rPr>
          <w:rFonts w:ascii="Trebuchet MS" w:hAnsi="Trebuchet MS"/>
          <w:sz w:val="18"/>
          <w:szCs w:val="18"/>
        </w:rPr>
        <w:t>-</w:t>
      </w:r>
      <w:r w:rsidRPr="009F69D4">
        <w:rPr>
          <w:rFonts w:ascii="Trebuchet MS" w:hAnsi="Trebuchet MS"/>
          <w:sz w:val="18"/>
          <w:szCs w:val="18"/>
        </w:rPr>
        <w:tab/>
        <w:t>die zur Durchführung der Maßnahmen benötigten Genehmigungen (z. B. öffentlich-rechtliche Baugenehmigung oder Genehmigung des Eigentümers),</w:t>
      </w:r>
    </w:p>
    <w:p w14:paraId="1AA90D67" w14:textId="77777777" w:rsidR="00237514" w:rsidRPr="009F69D4" w:rsidRDefault="00237514" w:rsidP="00237514">
      <w:pPr>
        <w:ind w:left="567" w:hanging="567"/>
        <w:jc w:val="both"/>
        <w:rPr>
          <w:rFonts w:ascii="Trebuchet MS" w:hAnsi="Trebuchet MS"/>
          <w:sz w:val="18"/>
          <w:szCs w:val="18"/>
        </w:rPr>
      </w:pPr>
      <w:r w:rsidRPr="009F69D4">
        <w:rPr>
          <w:rFonts w:ascii="Trebuchet MS" w:hAnsi="Trebuchet MS"/>
          <w:sz w:val="18"/>
          <w:szCs w:val="18"/>
        </w:rPr>
        <w:t>-</w:t>
      </w:r>
      <w:r w:rsidRPr="009F69D4">
        <w:rPr>
          <w:rFonts w:ascii="Trebuchet MS" w:hAnsi="Trebuchet MS"/>
          <w:sz w:val="18"/>
          <w:szCs w:val="18"/>
        </w:rPr>
        <w:tab/>
        <w:t>ein Testat über die Prüfung nach DIN EN 12975, 12976 u. DIN VEN 12977 (Anlagensicherheit, Bauart- oder Typen</w:t>
      </w:r>
      <w:r w:rsidRPr="009F69D4">
        <w:rPr>
          <w:rFonts w:ascii="Trebuchet MS" w:hAnsi="Trebuchet MS"/>
          <w:sz w:val="18"/>
          <w:szCs w:val="18"/>
        </w:rPr>
        <w:softHyphen/>
        <w:t>prüfung, Ausweis des Wirkungsgrades und die Benennung des Prüfinstitutes).</w:t>
      </w:r>
    </w:p>
    <w:p w14:paraId="6273E017" w14:textId="77777777" w:rsidR="00237514" w:rsidRPr="009F69D4" w:rsidRDefault="00237514" w:rsidP="00237514">
      <w:pPr>
        <w:ind w:left="567" w:hanging="567"/>
        <w:jc w:val="both"/>
        <w:rPr>
          <w:rFonts w:ascii="Trebuchet MS" w:hAnsi="Trebuchet MS"/>
          <w:sz w:val="18"/>
          <w:szCs w:val="18"/>
        </w:rPr>
      </w:pPr>
      <w:r w:rsidRPr="009F69D4">
        <w:rPr>
          <w:rFonts w:ascii="Trebuchet MS" w:hAnsi="Trebuchet MS"/>
          <w:sz w:val="18"/>
          <w:szCs w:val="18"/>
        </w:rPr>
        <w:t>6.4</w:t>
      </w:r>
      <w:r w:rsidRPr="009F69D4">
        <w:rPr>
          <w:rFonts w:ascii="Trebuchet MS" w:hAnsi="Trebuchet MS"/>
          <w:sz w:val="18"/>
          <w:szCs w:val="18"/>
        </w:rPr>
        <w:tab/>
        <w:t>Die EWR prüft die Anträge auf Vollständigkeit und weist auf evtl. fehlende Unterlagen hin. Die Zuwendungszusagen werden anschließend unter der Voraussetzung erteilt, dass alle benötigten Unterlagen vollständig und prüffähig eingereicht wurden. Ablehnungen werden begründet.</w:t>
      </w:r>
    </w:p>
    <w:p w14:paraId="1268AAA0" w14:textId="77777777" w:rsidR="00237514" w:rsidRPr="009F69D4" w:rsidRDefault="00237514" w:rsidP="00237514">
      <w:pPr>
        <w:ind w:left="567" w:hanging="567"/>
        <w:jc w:val="both"/>
        <w:rPr>
          <w:rFonts w:ascii="Trebuchet MS" w:hAnsi="Trebuchet MS"/>
          <w:sz w:val="18"/>
          <w:szCs w:val="18"/>
        </w:rPr>
      </w:pPr>
      <w:r w:rsidRPr="009F69D4">
        <w:rPr>
          <w:rFonts w:ascii="Trebuchet MS" w:hAnsi="Trebuchet MS"/>
          <w:sz w:val="18"/>
          <w:szCs w:val="18"/>
        </w:rPr>
        <w:t>6.5</w:t>
      </w:r>
      <w:r w:rsidRPr="009F69D4">
        <w:rPr>
          <w:rFonts w:ascii="Trebuchet MS" w:hAnsi="Trebuchet MS"/>
          <w:sz w:val="18"/>
          <w:szCs w:val="18"/>
        </w:rPr>
        <w:tab/>
        <w:t>Nach Erteilung der Zuwendungszusage der EWR muss die Inbetriebsetzung einer Erdgasbrennwertheizungsan</w:t>
      </w:r>
      <w:r w:rsidRPr="009F69D4">
        <w:rPr>
          <w:rFonts w:ascii="Trebuchet MS" w:hAnsi="Trebuchet MS"/>
          <w:sz w:val="18"/>
          <w:szCs w:val="18"/>
        </w:rPr>
        <w:softHyphen/>
        <w:t>lage/Solarkollektoranlage/Wallbox nach 6 Monaten, spätestens jedoch am 31.12.2021, erfolgt sein. Die Fertigstellung ist der EWR durch die ausführende Firma bekanntzugeben und zusätz</w:t>
      </w:r>
      <w:r w:rsidRPr="009F69D4">
        <w:rPr>
          <w:rFonts w:ascii="Trebuchet MS" w:hAnsi="Trebuchet MS"/>
          <w:sz w:val="18"/>
          <w:szCs w:val="18"/>
        </w:rPr>
        <w:softHyphen/>
        <w:t>lich durch Vorlage der Rechnung zu belegen. Durch die EWR kann ggf. die Vorlage weiterer Unterlagen verlangt werden. Bei Überschreitung einer dieser beiden Fristen verliert eine bereits erteilter Zuwendungszusage automa</w:t>
      </w:r>
      <w:r w:rsidRPr="009F69D4">
        <w:rPr>
          <w:rFonts w:ascii="Trebuchet MS" w:hAnsi="Trebuchet MS"/>
          <w:sz w:val="18"/>
          <w:szCs w:val="18"/>
        </w:rPr>
        <w:softHyphen/>
        <w:t>tisch seine Gültigkeit. Die Auszahlung von EWR an den Kunden erfolgt, wenn alle Voraussetzungen für die Förde</w:t>
      </w:r>
      <w:r w:rsidRPr="009F69D4">
        <w:rPr>
          <w:rFonts w:ascii="Trebuchet MS" w:hAnsi="Trebuchet MS"/>
          <w:sz w:val="18"/>
          <w:szCs w:val="18"/>
        </w:rPr>
        <w:softHyphen/>
        <w:t>rung vorliegen und die erforderlichen Nachweise vom Kunden erbracht wurden.</w:t>
      </w:r>
    </w:p>
    <w:p w14:paraId="54666E8D" w14:textId="77777777" w:rsidR="00237514" w:rsidRPr="009F69D4" w:rsidRDefault="00237514" w:rsidP="00237514">
      <w:pPr>
        <w:jc w:val="both"/>
        <w:rPr>
          <w:rFonts w:ascii="Trebuchet MS" w:hAnsi="Trebuchet MS"/>
          <w:sz w:val="18"/>
          <w:szCs w:val="18"/>
        </w:rPr>
      </w:pPr>
    </w:p>
    <w:p w14:paraId="78ABFA6D" w14:textId="77777777" w:rsidR="00237514" w:rsidRPr="009F69D4" w:rsidRDefault="00237514" w:rsidP="00237514">
      <w:pPr>
        <w:tabs>
          <w:tab w:val="left" w:pos="567"/>
        </w:tabs>
        <w:jc w:val="both"/>
        <w:rPr>
          <w:rFonts w:ascii="Trebuchet MS" w:hAnsi="Trebuchet MS"/>
          <w:b/>
          <w:bCs/>
          <w:sz w:val="18"/>
          <w:szCs w:val="18"/>
        </w:rPr>
      </w:pPr>
      <w:r w:rsidRPr="009F69D4">
        <w:rPr>
          <w:rFonts w:ascii="Trebuchet MS" w:hAnsi="Trebuchet MS"/>
          <w:b/>
          <w:bCs/>
          <w:sz w:val="18"/>
          <w:szCs w:val="18"/>
        </w:rPr>
        <w:t>7</w:t>
      </w:r>
      <w:r w:rsidRPr="009F69D4">
        <w:rPr>
          <w:rFonts w:ascii="Trebuchet MS" w:hAnsi="Trebuchet MS"/>
          <w:b/>
          <w:bCs/>
          <w:sz w:val="18"/>
          <w:szCs w:val="18"/>
        </w:rPr>
        <w:tab/>
        <w:t>Laufzeit der EWR-Förderprogramme</w:t>
      </w:r>
    </w:p>
    <w:p w14:paraId="78B31451" w14:textId="0E7F2987" w:rsidR="00237514" w:rsidRPr="009F69D4" w:rsidRDefault="00237514" w:rsidP="00237514">
      <w:pPr>
        <w:ind w:left="567"/>
        <w:jc w:val="both"/>
        <w:rPr>
          <w:rFonts w:ascii="Trebuchet MS" w:hAnsi="Trebuchet MS"/>
          <w:sz w:val="18"/>
          <w:szCs w:val="18"/>
        </w:rPr>
      </w:pPr>
      <w:r w:rsidRPr="009F69D4">
        <w:rPr>
          <w:rFonts w:ascii="Trebuchet MS" w:hAnsi="Trebuchet MS"/>
          <w:sz w:val="18"/>
          <w:szCs w:val="18"/>
        </w:rPr>
        <w:t>Alle Förderprogramme laufen spätestens zum 31.12.</w:t>
      </w:r>
      <w:r w:rsidR="00021AC6">
        <w:rPr>
          <w:rFonts w:ascii="Trebuchet MS" w:hAnsi="Trebuchet MS"/>
          <w:sz w:val="18"/>
          <w:szCs w:val="18"/>
        </w:rPr>
        <w:t>2</w:t>
      </w:r>
      <w:r w:rsidR="00144F60">
        <w:rPr>
          <w:rFonts w:ascii="Trebuchet MS" w:hAnsi="Trebuchet MS"/>
          <w:sz w:val="18"/>
          <w:szCs w:val="18"/>
        </w:rPr>
        <w:t>026</w:t>
      </w:r>
      <w:r w:rsidRPr="009F69D4">
        <w:rPr>
          <w:rFonts w:ascii="Trebuchet MS" w:hAnsi="Trebuchet MS"/>
          <w:sz w:val="18"/>
          <w:szCs w:val="18"/>
        </w:rPr>
        <w:t xml:space="preserve"> aus. Falls die dafür vorgesehenen Mittel erschöpft sind, enden die jeweiligen Programme früher.</w:t>
      </w:r>
    </w:p>
    <w:p w14:paraId="091F56D9" w14:textId="77777777" w:rsidR="00237514" w:rsidRPr="009F69D4" w:rsidRDefault="00237514" w:rsidP="00237514">
      <w:pPr>
        <w:jc w:val="both"/>
        <w:rPr>
          <w:rFonts w:ascii="Trebuchet MS" w:hAnsi="Trebuchet MS"/>
          <w:sz w:val="18"/>
          <w:szCs w:val="18"/>
        </w:rPr>
      </w:pPr>
    </w:p>
    <w:p w14:paraId="12537A35" w14:textId="77777777" w:rsidR="00237514" w:rsidRPr="009F69D4" w:rsidRDefault="00237514" w:rsidP="00237514">
      <w:pPr>
        <w:ind w:left="567" w:hanging="567"/>
        <w:jc w:val="both"/>
        <w:rPr>
          <w:rFonts w:ascii="Trebuchet MS" w:hAnsi="Trebuchet MS"/>
          <w:b/>
          <w:bCs/>
          <w:sz w:val="18"/>
          <w:szCs w:val="18"/>
        </w:rPr>
      </w:pPr>
      <w:r w:rsidRPr="009F69D4">
        <w:rPr>
          <w:rFonts w:ascii="Trebuchet MS" w:hAnsi="Trebuchet MS"/>
          <w:b/>
          <w:bCs/>
          <w:sz w:val="18"/>
          <w:szCs w:val="18"/>
        </w:rPr>
        <w:t>8</w:t>
      </w:r>
      <w:r w:rsidRPr="009F69D4">
        <w:rPr>
          <w:rFonts w:ascii="Trebuchet MS" w:hAnsi="Trebuchet MS"/>
          <w:b/>
          <w:bCs/>
          <w:sz w:val="18"/>
          <w:szCs w:val="18"/>
        </w:rPr>
        <w:tab/>
        <w:t>Sonstiges</w:t>
      </w:r>
    </w:p>
    <w:p w14:paraId="2783FFA6" w14:textId="77777777" w:rsidR="00237514" w:rsidRPr="009F69D4" w:rsidRDefault="00237514" w:rsidP="00237514">
      <w:pPr>
        <w:ind w:left="567" w:hanging="567"/>
        <w:jc w:val="both"/>
        <w:rPr>
          <w:rFonts w:ascii="Trebuchet MS" w:hAnsi="Trebuchet MS"/>
          <w:sz w:val="18"/>
          <w:szCs w:val="18"/>
        </w:rPr>
      </w:pPr>
      <w:r w:rsidRPr="009F69D4">
        <w:rPr>
          <w:rFonts w:ascii="Trebuchet MS" w:hAnsi="Trebuchet MS"/>
          <w:sz w:val="18"/>
          <w:szCs w:val="18"/>
        </w:rPr>
        <w:t>8.1</w:t>
      </w:r>
      <w:r w:rsidRPr="009F69D4">
        <w:rPr>
          <w:rFonts w:ascii="Trebuchet MS" w:hAnsi="Trebuchet MS"/>
          <w:sz w:val="18"/>
          <w:szCs w:val="18"/>
        </w:rPr>
        <w:tab/>
        <w:t>Die EWR behält sich aufgrund der Freiwilligkeit der Zuschüsse jederzeit Änderungen dieser Förderrichtlinien nach ihrem billigen Ermessen vor.</w:t>
      </w:r>
    </w:p>
    <w:p w14:paraId="0DF34638" w14:textId="77777777" w:rsidR="00237514" w:rsidRPr="009F69D4" w:rsidRDefault="00237514" w:rsidP="00237514">
      <w:pPr>
        <w:ind w:left="567" w:hanging="567"/>
        <w:jc w:val="both"/>
        <w:rPr>
          <w:rFonts w:ascii="Trebuchet MS" w:hAnsi="Trebuchet MS"/>
          <w:sz w:val="18"/>
          <w:szCs w:val="18"/>
        </w:rPr>
      </w:pPr>
      <w:r w:rsidRPr="009F69D4">
        <w:rPr>
          <w:rFonts w:ascii="Trebuchet MS" w:hAnsi="Trebuchet MS"/>
          <w:sz w:val="18"/>
          <w:szCs w:val="18"/>
        </w:rPr>
        <w:t>8.2</w:t>
      </w:r>
      <w:r w:rsidRPr="009F69D4">
        <w:rPr>
          <w:rFonts w:ascii="Trebuchet MS" w:hAnsi="Trebuchet MS"/>
          <w:sz w:val="18"/>
          <w:szCs w:val="18"/>
        </w:rPr>
        <w:tab/>
        <w:t>Weitere Nebenabreden wurden nicht getroffen. Änderungen und Ergänzungen bedürfen der Schriftform. Auch eine Änderung dieses Schriftformerfordernisses selbst bedarf der Schriftform. Sollten einzelne Bestimmungen dieses Vertrages unwirksam sein oder werden, so ist die Wirksamkeit der übrigen Bestimmungen hierdurch nicht berührt. Die Vertragspartner verpflichten sich, die unwirksame Bestimmung durch eine ihr im wirtschaftlichen Erfolg nach Möglichkeit gleichkommende, wirksame Bestimmung zu ersetzen. §139 BGB wird ausgeschlossen.</w:t>
      </w:r>
    </w:p>
    <w:p w14:paraId="05B08199" w14:textId="77777777" w:rsidR="00237514" w:rsidRPr="009F69D4" w:rsidRDefault="00237514" w:rsidP="00237514">
      <w:pPr>
        <w:pStyle w:val="Kopfzeile"/>
        <w:jc w:val="both"/>
        <w:rPr>
          <w:rFonts w:ascii="Trebuchet MS" w:hAnsi="Trebuchet MS"/>
          <w:b/>
          <w:sz w:val="20"/>
          <w:u w:val="single"/>
        </w:rPr>
      </w:pPr>
      <w:r w:rsidRPr="009F69D4">
        <w:rPr>
          <w:rFonts w:ascii="Trebuchet MS" w:hAnsi="Trebuchet MS"/>
          <w:b/>
          <w:sz w:val="20"/>
          <w:u w:val="single"/>
        </w:rPr>
        <w:lastRenderedPageBreak/>
        <w:t>Die ausgefüllten Anträge inkl. ggf. erforderlicher Nachweise, sind einzureichen bei:</w:t>
      </w:r>
    </w:p>
    <w:p w14:paraId="5F6889F8" w14:textId="77777777" w:rsidR="00237514" w:rsidRPr="009F69D4" w:rsidRDefault="00237514" w:rsidP="00237514">
      <w:pPr>
        <w:pStyle w:val="Kopfzeile"/>
        <w:jc w:val="both"/>
        <w:rPr>
          <w:rFonts w:ascii="Trebuchet MS" w:hAnsi="Trebuchet MS"/>
          <w:b/>
          <w:sz w:val="20"/>
        </w:rPr>
      </w:pPr>
    </w:p>
    <w:p w14:paraId="4881E28F" w14:textId="77777777" w:rsidR="00237514" w:rsidRPr="009F69D4" w:rsidRDefault="00237514" w:rsidP="00237514">
      <w:pPr>
        <w:pStyle w:val="Kopfzeile"/>
        <w:jc w:val="both"/>
        <w:rPr>
          <w:rFonts w:ascii="Trebuchet MS" w:hAnsi="Trebuchet MS"/>
          <w:b/>
          <w:sz w:val="20"/>
        </w:rPr>
      </w:pPr>
      <w:r w:rsidRPr="009F69D4">
        <w:rPr>
          <w:rFonts w:ascii="Trebuchet MS" w:hAnsi="Trebuchet MS"/>
          <w:b/>
          <w:sz w:val="20"/>
        </w:rPr>
        <w:t>EWR GmbH</w:t>
      </w:r>
    </w:p>
    <w:p w14:paraId="39DD5E44" w14:textId="77777777" w:rsidR="00237514" w:rsidRPr="009F69D4" w:rsidRDefault="00237514" w:rsidP="00237514">
      <w:pPr>
        <w:pStyle w:val="Kopfzeile"/>
        <w:jc w:val="both"/>
        <w:rPr>
          <w:rFonts w:ascii="Trebuchet MS" w:hAnsi="Trebuchet MS"/>
          <w:b/>
          <w:sz w:val="20"/>
        </w:rPr>
      </w:pPr>
      <w:r w:rsidRPr="009F69D4">
        <w:rPr>
          <w:rFonts w:ascii="Trebuchet MS" w:hAnsi="Trebuchet MS"/>
          <w:b/>
          <w:sz w:val="20"/>
        </w:rPr>
        <w:t>Servicecenter</w:t>
      </w:r>
    </w:p>
    <w:p w14:paraId="7C763A21" w14:textId="77777777" w:rsidR="00237514" w:rsidRPr="009F69D4" w:rsidRDefault="00237514" w:rsidP="00237514">
      <w:pPr>
        <w:pStyle w:val="Kopfzeile"/>
        <w:jc w:val="both"/>
        <w:rPr>
          <w:rFonts w:ascii="Trebuchet MS" w:hAnsi="Trebuchet MS"/>
          <w:b/>
          <w:sz w:val="20"/>
        </w:rPr>
      </w:pPr>
      <w:r w:rsidRPr="009F69D4">
        <w:rPr>
          <w:rFonts w:ascii="Trebuchet MS" w:hAnsi="Trebuchet MS"/>
          <w:b/>
          <w:sz w:val="20"/>
        </w:rPr>
        <w:t>Alleestr. 72</w:t>
      </w:r>
    </w:p>
    <w:p w14:paraId="5EA1059D" w14:textId="77777777" w:rsidR="00237514" w:rsidRPr="009F69D4" w:rsidRDefault="00237514" w:rsidP="00237514">
      <w:pPr>
        <w:pStyle w:val="Kopfzeile"/>
        <w:jc w:val="both"/>
        <w:rPr>
          <w:rFonts w:ascii="Trebuchet MS" w:hAnsi="Trebuchet MS"/>
          <w:b/>
          <w:sz w:val="20"/>
        </w:rPr>
      </w:pPr>
      <w:r w:rsidRPr="009F69D4">
        <w:rPr>
          <w:rFonts w:ascii="Trebuchet MS" w:hAnsi="Trebuchet MS"/>
          <w:b/>
          <w:sz w:val="20"/>
        </w:rPr>
        <w:t xml:space="preserve">42855 Remscheid </w:t>
      </w:r>
    </w:p>
    <w:p w14:paraId="62613B2A" w14:textId="180E8273" w:rsidR="00237514" w:rsidRPr="009F69D4" w:rsidRDefault="00237514" w:rsidP="00237514">
      <w:pPr>
        <w:pStyle w:val="Kopfzeile"/>
        <w:jc w:val="both"/>
        <w:rPr>
          <w:rFonts w:ascii="Trebuchet MS" w:hAnsi="Trebuchet MS"/>
          <w:b/>
          <w:sz w:val="20"/>
        </w:rPr>
      </w:pPr>
      <w:r w:rsidRPr="009F69D4">
        <w:rPr>
          <w:rFonts w:ascii="Trebuchet MS" w:hAnsi="Trebuchet MS"/>
          <w:b/>
          <w:sz w:val="20"/>
        </w:rPr>
        <w:t>oder per E-Mail an</w:t>
      </w:r>
      <w:r w:rsidR="00144F60">
        <w:rPr>
          <w:rFonts w:ascii="Trebuchet MS" w:hAnsi="Trebuchet MS"/>
          <w:b/>
          <w:sz w:val="20"/>
        </w:rPr>
        <w:t xml:space="preserve"> s.kurteshi@ewr-gmbh.de</w:t>
      </w:r>
    </w:p>
    <w:p w14:paraId="3F9F7F51" w14:textId="32953965" w:rsidR="00B91ADC" w:rsidRPr="00B91ADC" w:rsidRDefault="00B91ADC" w:rsidP="00237514">
      <w:pPr>
        <w:jc w:val="center"/>
        <w:rPr>
          <w:rFonts w:ascii="Trebuchet MS" w:hAnsi="Trebuchet MS"/>
          <w:b/>
          <w:sz w:val="20"/>
        </w:rPr>
      </w:pPr>
    </w:p>
    <w:sectPr w:rsidR="00B91ADC" w:rsidRPr="00B91ADC" w:rsidSect="001A049C">
      <w:headerReference w:type="first" r:id="rId10"/>
      <w:pgSz w:w="11906" w:h="16838"/>
      <w:pgMar w:top="1264" w:right="849" w:bottom="1134" w:left="1701"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364B88" w14:textId="77777777" w:rsidR="00A75591" w:rsidRDefault="00A75591" w:rsidP="003566F1">
      <w:r>
        <w:separator/>
      </w:r>
    </w:p>
  </w:endnote>
  <w:endnote w:type="continuationSeparator" w:id="0">
    <w:p w14:paraId="5E49F2D2" w14:textId="77777777" w:rsidR="00A75591" w:rsidRDefault="00A75591" w:rsidP="003566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A676D7" w14:textId="77777777" w:rsidR="00A75591" w:rsidRDefault="00A75591" w:rsidP="003566F1">
      <w:r>
        <w:separator/>
      </w:r>
    </w:p>
  </w:footnote>
  <w:footnote w:type="continuationSeparator" w:id="0">
    <w:p w14:paraId="10E9C876" w14:textId="77777777" w:rsidR="00A75591" w:rsidRDefault="00A75591" w:rsidP="003566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BE1B6" w14:textId="3E313343" w:rsidR="002F5D8B" w:rsidRDefault="002F5D8B" w:rsidP="00A729F2">
    <w:pPr>
      <w:pStyle w:val="Kopfzeile"/>
    </w:pPr>
  </w:p>
  <w:p w14:paraId="50E55D81" w14:textId="4C5B0DE4" w:rsidR="002F5D8B" w:rsidRPr="00A729F2" w:rsidRDefault="002F5D8B" w:rsidP="00A729F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F6587" w14:textId="208EB211" w:rsidR="002F5D8B" w:rsidRDefault="002F5D8B" w:rsidP="00771F4E">
    <w:pPr>
      <w:pStyle w:val="Kopfzeile"/>
      <w:tabs>
        <w:tab w:val="clear" w:pos="4536"/>
        <w:tab w:val="clear" w:pos="9072"/>
        <w:tab w:val="left" w:pos="6180"/>
        <w:tab w:val="left" w:pos="7120"/>
      </w:tabs>
    </w:pPr>
    <w:r>
      <w:rPr>
        <w:noProof/>
      </w:rPr>
      <w:drawing>
        <wp:anchor distT="0" distB="0" distL="114300" distR="114300" simplePos="0" relativeHeight="251658240" behindDoc="1" locked="0" layoutInCell="1" allowOverlap="1" wp14:anchorId="290E8C25" wp14:editId="02D595EB">
          <wp:simplePos x="0" y="0"/>
          <wp:positionH relativeFrom="page">
            <wp:align>center</wp:align>
          </wp:positionH>
          <wp:positionV relativeFrom="page">
            <wp:align>center</wp:align>
          </wp:positionV>
          <wp:extent cx="7558760" cy="10678650"/>
          <wp:effectExtent l="0" t="0" r="10795" b="0"/>
          <wp:wrapNone/>
          <wp:docPr id="11"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rver_öeffentlich:Jobs:EWR:Geschäftsausstattung:EW-7-090-KO Geschäftsausstattung Verbund:Grafik:JPG:04_EWR_Briefbogen.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8760" cy="1067865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B6828" w14:textId="629923BA" w:rsidR="00B91ADC" w:rsidRDefault="00B91ADC" w:rsidP="00771F4E">
    <w:pPr>
      <w:pStyle w:val="Kopfzeile"/>
      <w:tabs>
        <w:tab w:val="clear" w:pos="4536"/>
        <w:tab w:val="clear" w:pos="9072"/>
        <w:tab w:val="left" w:pos="6180"/>
        <w:tab w:val="left" w:pos="712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35446"/>
    <w:multiLevelType w:val="singleLevel"/>
    <w:tmpl w:val="7C24DF3E"/>
    <w:lvl w:ilvl="0">
      <w:start w:val="1"/>
      <w:numFmt w:val="decimal"/>
      <w:lvlText w:val="%1."/>
      <w:legacy w:legacy="1" w:legacySpace="0" w:legacyIndent="283"/>
      <w:lvlJc w:val="left"/>
      <w:pPr>
        <w:ind w:left="283" w:hanging="283"/>
      </w:pPr>
    </w:lvl>
  </w:abstractNum>
  <w:abstractNum w:abstractNumId="1" w15:restartNumberingAfterBreak="0">
    <w:nsid w:val="1AE15C09"/>
    <w:multiLevelType w:val="hybridMultilevel"/>
    <w:tmpl w:val="FE6889D2"/>
    <w:lvl w:ilvl="0" w:tplc="04070001">
      <w:start w:val="1"/>
      <w:numFmt w:val="bullet"/>
      <w:lvlText w:val=""/>
      <w:lvlJc w:val="left"/>
      <w:pPr>
        <w:ind w:left="578" w:hanging="360"/>
      </w:pPr>
      <w:rPr>
        <w:rFonts w:ascii="Symbol" w:hAnsi="Symbol" w:hint="default"/>
      </w:rPr>
    </w:lvl>
    <w:lvl w:ilvl="1" w:tplc="04070003" w:tentative="1">
      <w:start w:val="1"/>
      <w:numFmt w:val="bullet"/>
      <w:lvlText w:val="o"/>
      <w:lvlJc w:val="left"/>
      <w:pPr>
        <w:ind w:left="1298" w:hanging="360"/>
      </w:pPr>
      <w:rPr>
        <w:rFonts w:ascii="Courier New" w:hAnsi="Courier New" w:hint="default"/>
      </w:rPr>
    </w:lvl>
    <w:lvl w:ilvl="2" w:tplc="04070005" w:tentative="1">
      <w:start w:val="1"/>
      <w:numFmt w:val="bullet"/>
      <w:lvlText w:val=""/>
      <w:lvlJc w:val="left"/>
      <w:pPr>
        <w:ind w:left="2018" w:hanging="360"/>
      </w:pPr>
      <w:rPr>
        <w:rFonts w:ascii="Wingdings" w:hAnsi="Wingdings" w:hint="default"/>
      </w:rPr>
    </w:lvl>
    <w:lvl w:ilvl="3" w:tplc="04070001" w:tentative="1">
      <w:start w:val="1"/>
      <w:numFmt w:val="bullet"/>
      <w:lvlText w:val=""/>
      <w:lvlJc w:val="left"/>
      <w:pPr>
        <w:ind w:left="2738" w:hanging="360"/>
      </w:pPr>
      <w:rPr>
        <w:rFonts w:ascii="Symbol" w:hAnsi="Symbol" w:hint="default"/>
      </w:rPr>
    </w:lvl>
    <w:lvl w:ilvl="4" w:tplc="04070003" w:tentative="1">
      <w:start w:val="1"/>
      <w:numFmt w:val="bullet"/>
      <w:lvlText w:val="o"/>
      <w:lvlJc w:val="left"/>
      <w:pPr>
        <w:ind w:left="3458" w:hanging="360"/>
      </w:pPr>
      <w:rPr>
        <w:rFonts w:ascii="Courier New" w:hAnsi="Courier New" w:hint="default"/>
      </w:rPr>
    </w:lvl>
    <w:lvl w:ilvl="5" w:tplc="04070005" w:tentative="1">
      <w:start w:val="1"/>
      <w:numFmt w:val="bullet"/>
      <w:lvlText w:val=""/>
      <w:lvlJc w:val="left"/>
      <w:pPr>
        <w:ind w:left="4178" w:hanging="360"/>
      </w:pPr>
      <w:rPr>
        <w:rFonts w:ascii="Wingdings" w:hAnsi="Wingdings" w:hint="default"/>
      </w:rPr>
    </w:lvl>
    <w:lvl w:ilvl="6" w:tplc="04070001" w:tentative="1">
      <w:start w:val="1"/>
      <w:numFmt w:val="bullet"/>
      <w:lvlText w:val=""/>
      <w:lvlJc w:val="left"/>
      <w:pPr>
        <w:ind w:left="4898" w:hanging="360"/>
      </w:pPr>
      <w:rPr>
        <w:rFonts w:ascii="Symbol" w:hAnsi="Symbol" w:hint="default"/>
      </w:rPr>
    </w:lvl>
    <w:lvl w:ilvl="7" w:tplc="04070003" w:tentative="1">
      <w:start w:val="1"/>
      <w:numFmt w:val="bullet"/>
      <w:lvlText w:val="o"/>
      <w:lvlJc w:val="left"/>
      <w:pPr>
        <w:ind w:left="5618" w:hanging="360"/>
      </w:pPr>
      <w:rPr>
        <w:rFonts w:ascii="Courier New" w:hAnsi="Courier New" w:hint="default"/>
      </w:rPr>
    </w:lvl>
    <w:lvl w:ilvl="8" w:tplc="04070005" w:tentative="1">
      <w:start w:val="1"/>
      <w:numFmt w:val="bullet"/>
      <w:lvlText w:val=""/>
      <w:lvlJc w:val="left"/>
      <w:pPr>
        <w:ind w:left="6338" w:hanging="360"/>
      </w:pPr>
      <w:rPr>
        <w:rFonts w:ascii="Wingdings" w:hAnsi="Wingdings" w:hint="default"/>
      </w:rPr>
    </w:lvl>
  </w:abstractNum>
  <w:abstractNum w:abstractNumId="2" w15:restartNumberingAfterBreak="0">
    <w:nsid w:val="1AF907CC"/>
    <w:multiLevelType w:val="hybridMultilevel"/>
    <w:tmpl w:val="B68EF0E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4B070526"/>
    <w:multiLevelType w:val="singleLevel"/>
    <w:tmpl w:val="6AA82426"/>
    <w:lvl w:ilvl="0">
      <w:start w:val="1"/>
      <w:numFmt w:val="decimal"/>
      <w:lvlText w:val="%1."/>
      <w:legacy w:legacy="1" w:legacySpace="0" w:legacyIndent="283"/>
      <w:lvlJc w:val="left"/>
      <w:pPr>
        <w:ind w:left="283" w:hanging="283"/>
      </w:pPr>
    </w:lvl>
  </w:abstractNum>
  <w:abstractNum w:abstractNumId="4" w15:restartNumberingAfterBreak="0">
    <w:nsid w:val="5027374A"/>
    <w:multiLevelType w:val="hybridMultilevel"/>
    <w:tmpl w:val="9182B238"/>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7A5C0019"/>
    <w:multiLevelType w:val="hybridMultilevel"/>
    <w:tmpl w:val="D0A609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536643">
    <w:abstractNumId w:val="1"/>
  </w:num>
  <w:num w:numId="2" w16cid:durableId="673845520">
    <w:abstractNumId w:val="3"/>
  </w:num>
  <w:num w:numId="3" w16cid:durableId="1915427881">
    <w:abstractNumId w:val="0"/>
  </w:num>
  <w:num w:numId="4" w16cid:durableId="2041397298">
    <w:abstractNumId w:val="5"/>
  </w:num>
  <w:num w:numId="5" w16cid:durableId="1433090638">
    <w:abstractNumId w:val="4"/>
  </w:num>
  <w:num w:numId="6" w16cid:durableId="4946862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9"/>
  <w:hyphenationZone w:val="425"/>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E84"/>
    <w:rsid w:val="00003174"/>
    <w:rsid w:val="00005B2B"/>
    <w:rsid w:val="00021AC6"/>
    <w:rsid w:val="0002518D"/>
    <w:rsid w:val="000732C2"/>
    <w:rsid w:val="0008523F"/>
    <w:rsid w:val="000B78E2"/>
    <w:rsid w:val="000B7BB6"/>
    <w:rsid w:val="000C5E6F"/>
    <w:rsid w:val="000E3542"/>
    <w:rsid w:val="000E573E"/>
    <w:rsid w:val="000F1820"/>
    <w:rsid w:val="00106340"/>
    <w:rsid w:val="00136EFD"/>
    <w:rsid w:val="001444C2"/>
    <w:rsid w:val="00144F60"/>
    <w:rsid w:val="00146FAE"/>
    <w:rsid w:val="00172FBB"/>
    <w:rsid w:val="001903D1"/>
    <w:rsid w:val="0019052C"/>
    <w:rsid w:val="001A049C"/>
    <w:rsid w:val="001B00F2"/>
    <w:rsid w:val="001C13B1"/>
    <w:rsid w:val="001E57BC"/>
    <w:rsid w:val="001F7DC7"/>
    <w:rsid w:val="00202755"/>
    <w:rsid w:val="00210134"/>
    <w:rsid w:val="00210FB9"/>
    <w:rsid w:val="00217A7D"/>
    <w:rsid w:val="002219A8"/>
    <w:rsid w:val="00222B93"/>
    <w:rsid w:val="00237514"/>
    <w:rsid w:val="00252034"/>
    <w:rsid w:val="00261820"/>
    <w:rsid w:val="00264AE4"/>
    <w:rsid w:val="002A7C64"/>
    <w:rsid w:val="002C5E78"/>
    <w:rsid w:val="002E6475"/>
    <w:rsid w:val="002F5D8B"/>
    <w:rsid w:val="003308E7"/>
    <w:rsid w:val="0034082B"/>
    <w:rsid w:val="003566F1"/>
    <w:rsid w:val="00392C21"/>
    <w:rsid w:val="00392C66"/>
    <w:rsid w:val="003C1989"/>
    <w:rsid w:val="003D45AB"/>
    <w:rsid w:val="00413619"/>
    <w:rsid w:val="004200F8"/>
    <w:rsid w:val="004376F4"/>
    <w:rsid w:val="0044430B"/>
    <w:rsid w:val="00445E84"/>
    <w:rsid w:val="00460965"/>
    <w:rsid w:val="004C4A03"/>
    <w:rsid w:val="004C61B9"/>
    <w:rsid w:val="004F447B"/>
    <w:rsid w:val="00524C1F"/>
    <w:rsid w:val="0055651B"/>
    <w:rsid w:val="0056199C"/>
    <w:rsid w:val="00591911"/>
    <w:rsid w:val="00597AA0"/>
    <w:rsid w:val="005B0196"/>
    <w:rsid w:val="005D0198"/>
    <w:rsid w:val="005D174B"/>
    <w:rsid w:val="005E1AE4"/>
    <w:rsid w:val="005E6831"/>
    <w:rsid w:val="006022F8"/>
    <w:rsid w:val="00623ED8"/>
    <w:rsid w:val="00626004"/>
    <w:rsid w:val="00636890"/>
    <w:rsid w:val="00686AAE"/>
    <w:rsid w:val="006A546E"/>
    <w:rsid w:val="006B23DC"/>
    <w:rsid w:val="006B4B04"/>
    <w:rsid w:val="006C6477"/>
    <w:rsid w:val="006F1287"/>
    <w:rsid w:val="006F5BAE"/>
    <w:rsid w:val="006F7075"/>
    <w:rsid w:val="007434E6"/>
    <w:rsid w:val="00771F4E"/>
    <w:rsid w:val="00781661"/>
    <w:rsid w:val="007822E2"/>
    <w:rsid w:val="007948F9"/>
    <w:rsid w:val="007D32B5"/>
    <w:rsid w:val="007F3362"/>
    <w:rsid w:val="007F5D35"/>
    <w:rsid w:val="00800CA8"/>
    <w:rsid w:val="008032E0"/>
    <w:rsid w:val="008223D8"/>
    <w:rsid w:val="00885F9E"/>
    <w:rsid w:val="008B1D0F"/>
    <w:rsid w:val="008B4309"/>
    <w:rsid w:val="008E60B3"/>
    <w:rsid w:val="00915786"/>
    <w:rsid w:val="00917FE6"/>
    <w:rsid w:val="00935AFB"/>
    <w:rsid w:val="00937480"/>
    <w:rsid w:val="009501F1"/>
    <w:rsid w:val="009578D6"/>
    <w:rsid w:val="00963F14"/>
    <w:rsid w:val="00967897"/>
    <w:rsid w:val="00993517"/>
    <w:rsid w:val="009C419C"/>
    <w:rsid w:val="009C562A"/>
    <w:rsid w:val="009C5782"/>
    <w:rsid w:val="009C69FC"/>
    <w:rsid w:val="009E38A1"/>
    <w:rsid w:val="009F69D4"/>
    <w:rsid w:val="00A043A1"/>
    <w:rsid w:val="00A04814"/>
    <w:rsid w:val="00A12227"/>
    <w:rsid w:val="00A247A9"/>
    <w:rsid w:val="00A24D33"/>
    <w:rsid w:val="00A313F6"/>
    <w:rsid w:val="00A33346"/>
    <w:rsid w:val="00A524B8"/>
    <w:rsid w:val="00A55F3A"/>
    <w:rsid w:val="00A729F2"/>
    <w:rsid w:val="00A75591"/>
    <w:rsid w:val="00A778DE"/>
    <w:rsid w:val="00A90DE1"/>
    <w:rsid w:val="00A92D0B"/>
    <w:rsid w:val="00A97582"/>
    <w:rsid w:val="00AA141C"/>
    <w:rsid w:val="00AB3BAA"/>
    <w:rsid w:val="00AB59A1"/>
    <w:rsid w:val="00AB64B6"/>
    <w:rsid w:val="00AD7EF0"/>
    <w:rsid w:val="00B46966"/>
    <w:rsid w:val="00B62BF4"/>
    <w:rsid w:val="00B7174B"/>
    <w:rsid w:val="00B76422"/>
    <w:rsid w:val="00B91ADC"/>
    <w:rsid w:val="00B94867"/>
    <w:rsid w:val="00BA2EB3"/>
    <w:rsid w:val="00BB4234"/>
    <w:rsid w:val="00BC096A"/>
    <w:rsid w:val="00BD59DB"/>
    <w:rsid w:val="00BE37E7"/>
    <w:rsid w:val="00C154E9"/>
    <w:rsid w:val="00C269CD"/>
    <w:rsid w:val="00C30EBA"/>
    <w:rsid w:val="00C35D4E"/>
    <w:rsid w:val="00C377B1"/>
    <w:rsid w:val="00C5243B"/>
    <w:rsid w:val="00C67E72"/>
    <w:rsid w:val="00C8095E"/>
    <w:rsid w:val="00CB4480"/>
    <w:rsid w:val="00CC63BB"/>
    <w:rsid w:val="00CD49E6"/>
    <w:rsid w:val="00CE5C8D"/>
    <w:rsid w:val="00CF6E4D"/>
    <w:rsid w:val="00D46101"/>
    <w:rsid w:val="00D5417B"/>
    <w:rsid w:val="00D841A1"/>
    <w:rsid w:val="00DB7091"/>
    <w:rsid w:val="00DD72CB"/>
    <w:rsid w:val="00DE0943"/>
    <w:rsid w:val="00DF6419"/>
    <w:rsid w:val="00E223DC"/>
    <w:rsid w:val="00E632E7"/>
    <w:rsid w:val="00E64892"/>
    <w:rsid w:val="00E64D92"/>
    <w:rsid w:val="00E66177"/>
    <w:rsid w:val="00E87A61"/>
    <w:rsid w:val="00EA4819"/>
    <w:rsid w:val="00EA6802"/>
    <w:rsid w:val="00F011A6"/>
    <w:rsid w:val="00F1721E"/>
    <w:rsid w:val="00F23E30"/>
    <w:rsid w:val="00F41DB5"/>
    <w:rsid w:val="00F47564"/>
    <w:rsid w:val="00F62345"/>
    <w:rsid w:val="00F84FE3"/>
    <w:rsid w:val="00F863ED"/>
    <w:rsid w:val="00FA0A68"/>
    <w:rsid w:val="00FA391A"/>
    <w:rsid w:val="00FC298E"/>
    <w:rsid w:val="00FD5FCF"/>
    <w:rsid w:val="00FD7D8A"/>
    <w:rsid w:val="00FE7F81"/>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2F5E8199"/>
  <w14:defaultImageDpi w14:val="300"/>
  <w15:docId w15:val="{D7D5A2E8-8D38-4A92-B1D5-6991492ED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de-DE"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3566F1"/>
    <w:pPr>
      <w:tabs>
        <w:tab w:val="center" w:pos="4536"/>
        <w:tab w:val="right" w:pos="9072"/>
      </w:tabs>
    </w:pPr>
  </w:style>
  <w:style w:type="character" w:customStyle="1" w:styleId="KopfzeileZchn">
    <w:name w:val="Kopfzeile Zchn"/>
    <w:basedOn w:val="Absatz-Standardschriftart"/>
    <w:link w:val="Kopfzeile"/>
    <w:uiPriority w:val="99"/>
    <w:rsid w:val="003566F1"/>
    <w:rPr>
      <w:sz w:val="24"/>
      <w:lang w:eastAsia="de-DE"/>
    </w:rPr>
  </w:style>
  <w:style w:type="paragraph" w:styleId="Fuzeile">
    <w:name w:val="footer"/>
    <w:basedOn w:val="Standard"/>
    <w:link w:val="FuzeileZchn"/>
    <w:uiPriority w:val="99"/>
    <w:unhideWhenUsed/>
    <w:rsid w:val="003566F1"/>
    <w:pPr>
      <w:tabs>
        <w:tab w:val="center" w:pos="4536"/>
        <w:tab w:val="right" w:pos="9072"/>
      </w:tabs>
    </w:pPr>
  </w:style>
  <w:style w:type="character" w:customStyle="1" w:styleId="FuzeileZchn">
    <w:name w:val="Fußzeile Zchn"/>
    <w:basedOn w:val="Absatz-Standardschriftart"/>
    <w:link w:val="Fuzeile"/>
    <w:uiPriority w:val="99"/>
    <w:rsid w:val="003566F1"/>
    <w:rPr>
      <w:sz w:val="24"/>
      <w:lang w:eastAsia="de-DE"/>
    </w:rPr>
  </w:style>
  <w:style w:type="paragraph" w:styleId="Sprechblasentext">
    <w:name w:val="Balloon Text"/>
    <w:basedOn w:val="Standard"/>
    <w:link w:val="SprechblasentextZchn"/>
    <w:uiPriority w:val="99"/>
    <w:semiHidden/>
    <w:unhideWhenUsed/>
    <w:rsid w:val="003566F1"/>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3566F1"/>
    <w:rPr>
      <w:rFonts w:ascii="Lucida Grande" w:hAnsi="Lucida Grande" w:cs="Lucida Grande"/>
      <w:sz w:val="18"/>
      <w:szCs w:val="18"/>
      <w:lang w:eastAsia="de-DE"/>
    </w:rPr>
  </w:style>
  <w:style w:type="paragraph" w:styleId="Listenabsatz">
    <w:name w:val="List Paragraph"/>
    <w:basedOn w:val="Standard"/>
    <w:uiPriority w:val="34"/>
    <w:qFormat/>
    <w:rsid w:val="002A7C64"/>
    <w:pPr>
      <w:ind w:left="720"/>
      <w:contextualSpacing/>
    </w:pPr>
  </w:style>
  <w:style w:type="paragraph" w:styleId="Textkrper2">
    <w:name w:val="Body Text 2"/>
    <w:basedOn w:val="Standard"/>
    <w:link w:val="Textkrper2Zchn"/>
    <w:rsid w:val="00771F4E"/>
    <w:rPr>
      <w:rFonts w:ascii="Arial" w:eastAsia="Times New Roman" w:hAnsi="Arial"/>
      <w:sz w:val="18"/>
    </w:rPr>
  </w:style>
  <w:style w:type="character" w:customStyle="1" w:styleId="Textkrper2Zchn">
    <w:name w:val="Textkörper 2 Zchn"/>
    <w:basedOn w:val="Absatz-Standardschriftart"/>
    <w:link w:val="Textkrper2"/>
    <w:rsid w:val="00771F4E"/>
    <w:rPr>
      <w:rFonts w:ascii="Arial" w:eastAsia="Times New Roman" w:hAnsi="Arial"/>
      <w:sz w:val="18"/>
      <w:lang w:eastAsia="de-DE"/>
    </w:rPr>
  </w:style>
  <w:style w:type="character" w:styleId="Kommentarzeichen">
    <w:name w:val="annotation reference"/>
    <w:basedOn w:val="Absatz-Standardschriftart"/>
    <w:rsid w:val="00237514"/>
    <w:rPr>
      <w:sz w:val="16"/>
      <w:szCs w:val="16"/>
    </w:rPr>
  </w:style>
  <w:style w:type="paragraph" w:styleId="Kommentartext">
    <w:name w:val="annotation text"/>
    <w:basedOn w:val="Standard"/>
    <w:link w:val="KommentartextZchn"/>
    <w:rsid w:val="00237514"/>
    <w:rPr>
      <w:rFonts w:ascii="Arial" w:eastAsia="Times New Roman" w:hAnsi="Arial"/>
      <w:sz w:val="20"/>
    </w:rPr>
  </w:style>
  <w:style w:type="character" w:customStyle="1" w:styleId="KommentartextZchn">
    <w:name w:val="Kommentartext Zchn"/>
    <w:basedOn w:val="Absatz-Standardschriftart"/>
    <w:link w:val="Kommentartext"/>
    <w:rsid w:val="00237514"/>
    <w:rPr>
      <w:rFonts w:ascii="Arial" w:eastAsia="Times New Roman" w:hAnsi="Arial"/>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A7EA7D-D0E3-47EE-9852-9976EE33F2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1711</Words>
  <Characters>10786</Characters>
  <Application>Microsoft Office Word</Application>
  <DocSecurity>0</DocSecurity>
  <Lines>89</Lines>
  <Paragraphs>24</Paragraphs>
  <ScaleCrop>false</ScaleCrop>
  <HeadingPairs>
    <vt:vector size="2" baseType="variant">
      <vt:variant>
        <vt:lpstr>Titel</vt:lpstr>
      </vt:variant>
      <vt:variant>
        <vt:i4>1</vt:i4>
      </vt:variant>
    </vt:vector>
  </HeadingPairs>
  <TitlesOfParts>
    <vt:vector size="1" baseType="lpstr">
      <vt:lpstr/>
    </vt:vector>
  </TitlesOfParts>
  <Company>M28</Company>
  <LinksUpToDate>false</LinksUpToDate>
  <CharactersWithSpaces>12473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Grafik M28</dc:creator>
  <cp:keywords/>
  <dc:description/>
  <cp:lastModifiedBy>Kurteshi, Sergijan</cp:lastModifiedBy>
  <cp:revision>7</cp:revision>
  <cp:lastPrinted>2018-04-04T15:54:00Z</cp:lastPrinted>
  <dcterms:created xsi:type="dcterms:W3CDTF">2022-12-27T08:21:00Z</dcterms:created>
  <dcterms:modified xsi:type="dcterms:W3CDTF">2026-03-19T08:14:00Z</dcterms:modified>
</cp:coreProperties>
</file>